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D684A" w14:textId="77777777" w:rsidR="00E360F7" w:rsidRPr="00FA1AFA" w:rsidRDefault="00E360F7" w:rsidP="00FA1AFA">
      <w:pPr>
        <w:jc w:val="center"/>
        <w:rPr>
          <w:rStyle w:val="Style1Car"/>
          <w:rFonts w:ascii="Verdana" w:eastAsia="Microsoft YaHei" w:hAnsi="Verdana"/>
          <w:color w:val="2F5496" w:themeColor="accent1" w:themeShade="BF"/>
          <w:sz w:val="112"/>
          <w:szCs w:val="112"/>
        </w:rPr>
      </w:pPr>
      <w:bookmarkStart w:id="0" w:name="_Hlk127538776"/>
      <w:bookmarkEnd w:id="0"/>
      <w:r w:rsidRPr="00FA1AFA">
        <w:rPr>
          <w:rStyle w:val="Style1Car"/>
          <w:rFonts w:ascii="Verdana" w:eastAsia="Microsoft YaHei" w:hAnsi="Verdana"/>
          <w:color w:val="2F5496" w:themeColor="accent1" w:themeShade="BF"/>
          <w:sz w:val="112"/>
          <w:szCs w:val="112"/>
        </w:rPr>
        <w:t>bloc-Nods-tes</w:t>
      </w:r>
    </w:p>
    <w:p w14:paraId="7CE6BC2A" w14:textId="77777777" w:rsidR="00E360F7" w:rsidRPr="00085B1D" w:rsidRDefault="00E360F7" w:rsidP="00E360F7">
      <w:pPr>
        <w:jc w:val="center"/>
        <w:rPr>
          <w:rStyle w:val="Style1Car"/>
          <w:rFonts w:ascii="Verdana" w:eastAsia="Microsoft YaHei" w:hAnsi="Verdana"/>
          <w:color w:val="2F5496" w:themeColor="accent1" w:themeShade="BF"/>
          <w:sz w:val="22"/>
          <w:szCs w:val="22"/>
        </w:rPr>
      </w:pPr>
    </w:p>
    <w:p w14:paraId="3ACD9CEE" w14:textId="32BE5560" w:rsidR="00E360F7" w:rsidRDefault="00145EDA" w:rsidP="00E360F7">
      <w:pPr>
        <w:jc w:val="center"/>
        <w:rPr>
          <w:rStyle w:val="Style1Car"/>
          <w:rFonts w:ascii="Verdana" w:eastAsia="Microsoft YaHei" w:hAnsi="Verdana"/>
          <w:color w:val="2F5496" w:themeColor="accent1" w:themeShade="BF"/>
          <w:sz w:val="56"/>
          <w:szCs w:val="56"/>
        </w:rPr>
      </w:pPr>
      <w:r>
        <w:rPr>
          <w:rStyle w:val="Style1Car"/>
          <w:rFonts w:ascii="Verdana" w:eastAsia="Microsoft YaHei" w:hAnsi="Verdana"/>
          <w:color w:val="2F5496" w:themeColor="accent1" w:themeShade="BF"/>
          <w:sz w:val="56"/>
          <w:szCs w:val="56"/>
        </w:rPr>
        <w:t>Pâques 202</w:t>
      </w:r>
      <w:r w:rsidR="00BB6709">
        <w:rPr>
          <w:rStyle w:val="Style1Car"/>
          <w:rFonts w:ascii="Verdana" w:eastAsia="Microsoft YaHei" w:hAnsi="Verdana"/>
          <w:color w:val="2F5496" w:themeColor="accent1" w:themeShade="BF"/>
          <w:sz w:val="56"/>
          <w:szCs w:val="56"/>
        </w:rPr>
        <w:t>3</w:t>
      </w:r>
    </w:p>
    <w:p w14:paraId="4625A1A6" w14:textId="1A741E23" w:rsidR="00F43B86" w:rsidRDefault="00F43B86" w:rsidP="00E360F7">
      <w:pPr>
        <w:jc w:val="center"/>
        <w:rPr>
          <w:rStyle w:val="Style1Car"/>
          <w:rFonts w:ascii="Verdana" w:eastAsia="Microsoft YaHei" w:hAnsi="Verdana"/>
          <w:color w:val="2F5496" w:themeColor="accent1" w:themeShade="BF"/>
          <w:sz w:val="56"/>
          <w:szCs w:val="56"/>
        </w:rPr>
      </w:pPr>
    </w:p>
    <w:p w14:paraId="4B684727" w14:textId="08634457" w:rsidR="00EE5E1D" w:rsidRDefault="00EE5E1D" w:rsidP="00E360F7">
      <w:pPr>
        <w:jc w:val="center"/>
        <w:rPr>
          <w:rStyle w:val="Style1Car"/>
          <w:rFonts w:ascii="Verdana" w:eastAsia="Microsoft YaHei" w:hAnsi="Verdana"/>
          <w:b w:val="0"/>
          <w:bCs/>
          <w:color w:val="auto"/>
          <w:sz w:val="28"/>
          <w:szCs w:val="28"/>
        </w:rPr>
      </w:pPr>
    </w:p>
    <w:p w14:paraId="634160D2" w14:textId="44CD71A6" w:rsidR="00BB6709" w:rsidRDefault="00BB6709" w:rsidP="00E360F7">
      <w:pPr>
        <w:jc w:val="center"/>
        <w:rPr>
          <w:rStyle w:val="Style1Car"/>
          <w:rFonts w:ascii="Verdana" w:eastAsia="Microsoft YaHei" w:hAnsi="Verdana"/>
          <w:b w:val="0"/>
          <w:bCs/>
          <w:color w:val="auto"/>
          <w:sz w:val="28"/>
          <w:szCs w:val="28"/>
        </w:rPr>
      </w:pPr>
      <w:r>
        <w:rPr>
          <w:rStyle w:val="Style1Car"/>
          <w:rFonts w:ascii="Verdana" w:eastAsia="Microsoft YaHei" w:hAnsi="Verdana"/>
          <w:b w:val="0"/>
          <w:bCs/>
          <w:noProof/>
          <w:color w:val="auto"/>
          <w:sz w:val="28"/>
          <w:szCs w:val="28"/>
        </w:rPr>
        <w:drawing>
          <wp:inline distT="0" distB="0" distL="0" distR="0" wp14:anchorId="6E0D8C3B" wp14:editId="51CA9F78">
            <wp:extent cx="4665452" cy="391144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1284" cy="3924714"/>
                    </a:xfrm>
                    <a:prstGeom prst="rect">
                      <a:avLst/>
                    </a:prstGeom>
                    <a:noFill/>
                    <a:ln>
                      <a:noFill/>
                    </a:ln>
                  </pic:spPr>
                </pic:pic>
              </a:graphicData>
            </a:graphic>
          </wp:inline>
        </w:drawing>
      </w:r>
    </w:p>
    <w:p w14:paraId="188DB563" w14:textId="77777777" w:rsidR="005F4448" w:rsidRDefault="005F4448" w:rsidP="00E360F7">
      <w:pPr>
        <w:jc w:val="center"/>
        <w:rPr>
          <w:rStyle w:val="Style1Car"/>
          <w:rFonts w:ascii="Verdana" w:eastAsia="Microsoft YaHei" w:hAnsi="Verdana"/>
          <w:b w:val="0"/>
          <w:bCs/>
          <w:color w:val="auto"/>
          <w:sz w:val="28"/>
          <w:szCs w:val="28"/>
        </w:rPr>
      </w:pPr>
    </w:p>
    <w:p w14:paraId="79D30735" w14:textId="26944E46" w:rsidR="00BB6709" w:rsidRDefault="00BB6709" w:rsidP="00E360F7">
      <w:pPr>
        <w:jc w:val="center"/>
        <w:rPr>
          <w:rStyle w:val="Style1Car"/>
          <w:rFonts w:ascii="Verdana" w:eastAsia="Microsoft YaHei" w:hAnsi="Verdana"/>
          <w:b w:val="0"/>
          <w:bCs/>
          <w:color w:val="auto"/>
          <w:sz w:val="28"/>
          <w:szCs w:val="28"/>
        </w:rPr>
      </w:pPr>
      <w:r>
        <w:rPr>
          <w:rStyle w:val="Style1Car"/>
          <w:rFonts w:ascii="Verdana" w:eastAsia="Microsoft YaHei" w:hAnsi="Verdana"/>
          <w:b w:val="0"/>
          <w:bCs/>
          <w:color w:val="auto"/>
          <w:sz w:val="28"/>
          <w:szCs w:val="28"/>
        </w:rPr>
        <w:t>Eglise du souvenir (Gedächniskirche) Berlin</w:t>
      </w:r>
    </w:p>
    <w:p w14:paraId="62AE1516" w14:textId="4B6BDD02" w:rsidR="00BB6709" w:rsidRDefault="00BB6709" w:rsidP="00E360F7">
      <w:pPr>
        <w:jc w:val="center"/>
        <w:rPr>
          <w:rStyle w:val="Style1Car"/>
          <w:rFonts w:ascii="Verdana" w:eastAsia="Microsoft YaHei" w:hAnsi="Verdana"/>
          <w:b w:val="0"/>
          <w:bCs/>
          <w:color w:val="auto"/>
          <w:sz w:val="28"/>
          <w:szCs w:val="28"/>
        </w:rPr>
      </w:pPr>
    </w:p>
    <w:p w14:paraId="2F4CE9EF" w14:textId="34B74D0B" w:rsidR="00BB6709" w:rsidRDefault="00BB6709" w:rsidP="00E360F7">
      <w:pPr>
        <w:jc w:val="center"/>
        <w:rPr>
          <w:rStyle w:val="Style1Car"/>
          <w:rFonts w:ascii="Verdana" w:eastAsia="Microsoft YaHei" w:hAnsi="Verdana"/>
          <w:b w:val="0"/>
          <w:bCs/>
          <w:color w:val="auto"/>
          <w:sz w:val="28"/>
          <w:szCs w:val="28"/>
        </w:rPr>
      </w:pPr>
    </w:p>
    <w:p w14:paraId="771362F4" w14:textId="77777777" w:rsidR="00BB6709" w:rsidRDefault="00BB6709" w:rsidP="00E360F7">
      <w:pPr>
        <w:jc w:val="center"/>
        <w:rPr>
          <w:rStyle w:val="Style1Car"/>
          <w:rFonts w:ascii="Verdana" w:eastAsia="Microsoft YaHei" w:hAnsi="Verdana"/>
          <w:b w:val="0"/>
          <w:bCs/>
          <w:color w:val="auto"/>
          <w:sz w:val="28"/>
          <w:szCs w:val="28"/>
        </w:rPr>
      </w:pPr>
    </w:p>
    <w:p w14:paraId="62CCA2A9" w14:textId="77777777" w:rsidR="0021272C" w:rsidRDefault="0021272C" w:rsidP="00E360F7">
      <w:pPr>
        <w:jc w:val="center"/>
        <w:rPr>
          <w:rStyle w:val="Style1Car"/>
          <w:rFonts w:ascii="Verdana" w:eastAsia="Microsoft YaHei" w:hAnsi="Verdana"/>
          <w:b w:val="0"/>
          <w:bCs/>
          <w:color w:val="auto"/>
          <w:sz w:val="28"/>
          <w:szCs w:val="28"/>
        </w:rPr>
      </w:pPr>
    </w:p>
    <w:p w14:paraId="4EB67CDC" w14:textId="49E0E075" w:rsidR="005F4448" w:rsidRDefault="005F4448" w:rsidP="005F4448">
      <w:pPr>
        <w:pBdr>
          <w:top w:val="single" w:sz="4" w:space="1" w:color="auto"/>
          <w:left w:val="single" w:sz="4" w:space="4" w:color="auto"/>
          <w:bottom w:val="single" w:sz="4" w:space="1" w:color="auto"/>
          <w:right w:val="single" w:sz="4" w:space="4" w:color="auto"/>
        </w:pBdr>
        <w:shd w:val="clear" w:color="auto" w:fill="BDD6EE" w:themeFill="accent5" w:themeFillTint="66"/>
        <w:tabs>
          <w:tab w:val="left" w:pos="4680"/>
        </w:tabs>
        <w:spacing w:after="160" w:line="259" w:lineRule="auto"/>
        <w:rPr>
          <w:rFonts w:ascii="Verdana" w:hAnsi="Verdana"/>
          <w:b/>
          <w:bCs/>
          <w:sz w:val="36"/>
          <w:szCs w:val="36"/>
        </w:rPr>
      </w:pPr>
      <w:r>
        <w:rPr>
          <w:rFonts w:ascii="Verdana" w:hAnsi="Verdana"/>
          <w:b/>
          <w:bCs/>
          <w:sz w:val="36"/>
          <w:szCs w:val="36"/>
        </w:rPr>
        <w:tab/>
      </w:r>
    </w:p>
    <w:p w14:paraId="0F8A7DBB" w14:textId="343ACC25" w:rsidR="00CA50BB" w:rsidRPr="00BB6709" w:rsidRDefault="00BB6709" w:rsidP="00CA50BB">
      <w:pPr>
        <w:pBdr>
          <w:top w:val="single" w:sz="4" w:space="1" w:color="auto"/>
          <w:left w:val="single" w:sz="4" w:space="4" w:color="auto"/>
          <w:bottom w:val="single" w:sz="4" w:space="1" w:color="auto"/>
          <w:right w:val="single" w:sz="4" w:space="4" w:color="auto"/>
        </w:pBdr>
        <w:shd w:val="clear" w:color="auto" w:fill="BDD6EE" w:themeFill="accent5" w:themeFillTint="66"/>
        <w:spacing w:after="160" w:line="259" w:lineRule="auto"/>
        <w:rPr>
          <w:rFonts w:ascii="Verdana" w:hAnsi="Verdana"/>
          <w:b/>
          <w:bCs/>
          <w:sz w:val="36"/>
          <w:szCs w:val="36"/>
        </w:rPr>
      </w:pPr>
      <w:r w:rsidRPr="00BB6709">
        <w:rPr>
          <w:rFonts w:ascii="Verdana" w:hAnsi="Verdana"/>
          <w:b/>
          <w:bCs/>
          <w:sz w:val="36"/>
          <w:szCs w:val="36"/>
        </w:rPr>
        <w:t>Vendredi-Saint</w:t>
      </w:r>
      <w:r w:rsidR="005F4448">
        <w:rPr>
          <w:rFonts w:ascii="Verdana" w:hAnsi="Verdana"/>
          <w:b/>
          <w:bCs/>
          <w:sz w:val="36"/>
          <w:szCs w:val="36"/>
        </w:rPr>
        <w:t> : 7 avril, 10h00, culte à Nods</w:t>
      </w:r>
    </w:p>
    <w:p w14:paraId="4F062914" w14:textId="5FB8D593" w:rsidR="00CA50BB" w:rsidRPr="001A2BD6" w:rsidRDefault="00CA50BB" w:rsidP="00CA50BB">
      <w:pPr>
        <w:pBdr>
          <w:top w:val="single" w:sz="4" w:space="1" w:color="auto"/>
          <w:left w:val="single" w:sz="4" w:space="4" w:color="auto"/>
          <w:bottom w:val="single" w:sz="4" w:space="1" w:color="auto"/>
          <w:right w:val="single" w:sz="4" w:space="4" w:color="auto"/>
        </w:pBdr>
        <w:shd w:val="clear" w:color="auto" w:fill="BDD6EE" w:themeFill="accent5" w:themeFillTint="66"/>
        <w:spacing w:after="160" w:line="259" w:lineRule="auto"/>
        <w:rPr>
          <w:rFonts w:ascii="Verdana" w:hAnsi="Verdana"/>
          <w:b/>
          <w:bCs/>
          <w:sz w:val="32"/>
          <w:szCs w:val="32"/>
        </w:rPr>
      </w:pPr>
      <w:r w:rsidRPr="006E1CAE">
        <w:rPr>
          <w:rFonts w:ascii="Verdana" w:hAnsi="Verdana"/>
          <w:b/>
          <w:bCs/>
          <w:sz w:val="36"/>
          <w:szCs w:val="36"/>
        </w:rPr>
        <w:t>P</w:t>
      </w:r>
      <w:r>
        <w:rPr>
          <w:rFonts w:ascii="Verdana" w:hAnsi="Verdana"/>
          <w:b/>
          <w:bCs/>
          <w:sz w:val="36"/>
          <w:szCs w:val="36"/>
        </w:rPr>
        <w:t>â</w:t>
      </w:r>
      <w:r w:rsidRPr="006E1CAE">
        <w:rPr>
          <w:rFonts w:ascii="Verdana" w:hAnsi="Verdana"/>
          <w:b/>
          <w:bCs/>
          <w:sz w:val="36"/>
          <w:szCs w:val="36"/>
        </w:rPr>
        <w:t xml:space="preserve">ques, dimanche </w:t>
      </w:r>
      <w:r w:rsidR="005F4448">
        <w:rPr>
          <w:rFonts w:ascii="Verdana" w:hAnsi="Verdana"/>
          <w:b/>
          <w:bCs/>
          <w:sz w:val="36"/>
          <w:szCs w:val="36"/>
        </w:rPr>
        <w:t>9</w:t>
      </w:r>
      <w:r w:rsidRPr="006E1CAE">
        <w:rPr>
          <w:rFonts w:ascii="Verdana" w:hAnsi="Verdana"/>
          <w:b/>
          <w:bCs/>
          <w:sz w:val="36"/>
          <w:szCs w:val="36"/>
        </w:rPr>
        <w:t xml:space="preserve"> avril</w:t>
      </w:r>
      <w:r>
        <w:rPr>
          <w:rFonts w:ascii="Verdana" w:hAnsi="Verdana"/>
          <w:b/>
          <w:bCs/>
          <w:sz w:val="36"/>
          <w:szCs w:val="36"/>
        </w:rPr>
        <w:t>,</w:t>
      </w:r>
      <w:r w:rsidRPr="006E1CAE">
        <w:rPr>
          <w:rFonts w:ascii="Verdana" w:hAnsi="Verdana"/>
          <w:b/>
          <w:bCs/>
          <w:sz w:val="36"/>
          <w:szCs w:val="36"/>
        </w:rPr>
        <w:t xml:space="preserve"> 10h00 à Nods</w:t>
      </w:r>
    </w:p>
    <w:p w14:paraId="3A62BC4F" w14:textId="61E54952" w:rsidR="00CA50BB" w:rsidRDefault="00CA50BB" w:rsidP="00CA50BB">
      <w:pPr>
        <w:pBdr>
          <w:top w:val="single" w:sz="4" w:space="1" w:color="auto"/>
          <w:left w:val="single" w:sz="4" w:space="4" w:color="auto"/>
          <w:bottom w:val="single" w:sz="4" w:space="1" w:color="auto"/>
          <w:right w:val="single" w:sz="4" w:space="4" w:color="auto"/>
        </w:pBdr>
        <w:shd w:val="clear" w:color="auto" w:fill="BDD6EE" w:themeFill="accent5" w:themeFillTint="66"/>
        <w:spacing w:after="160" w:line="259" w:lineRule="auto"/>
        <w:rPr>
          <w:rFonts w:ascii="Verdana" w:hAnsi="Verdana"/>
          <w:sz w:val="32"/>
          <w:szCs w:val="32"/>
        </w:rPr>
      </w:pPr>
      <w:r w:rsidRPr="0031126A">
        <w:rPr>
          <w:rFonts w:ascii="Verdana" w:hAnsi="Verdana"/>
          <w:sz w:val="32"/>
          <w:szCs w:val="32"/>
        </w:rPr>
        <w:t xml:space="preserve">Culte </w:t>
      </w:r>
      <w:r w:rsidR="005F4448">
        <w:rPr>
          <w:rFonts w:ascii="Verdana" w:hAnsi="Verdana"/>
          <w:sz w:val="32"/>
          <w:szCs w:val="32"/>
        </w:rPr>
        <w:t xml:space="preserve">avec </w:t>
      </w:r>
      <w:r w:rsidRPr="0031126A">
        <w:rPr>
          <w:rFonts w:ascii="Verdana" w:hAnsi="Verdana"/>
          <w:sz w:val="32"/>
          <w:szCs w:val="32"/>
        </w:rPr>
        <w:t>Sainte-Cène</w:t>
      </w:r>
    </w:p>
    <w:p w14:paraId="5C1B1DFC" w14:textId="77777777" w:rsidR="001A2BD6" w:rsidRPr="0031126A" w:rsidRDefault="001A2BD6" w:rsidP="00CA50BB">
      <w:pPr>
        <w:pBdr>
          <w:top w:val="single" w:sz="4" w:space="1" w:color="auto"/>
          <w:left w:val="single" w:sz="4" w:space="4" w:color="auto"/>
          <w:bottom w:val="single" w:sz="4" w:space="1" w:color="auto"/>
          <w:right w:val="single" w:sz="4" w:space="4" w:color="auto"/>
        </w:pBdr>
        <w:shd w:val="clear" w:color="auto" w:fill="BDD6EE" w:themeFill="accent5" w:themeFillTint="66"/>
        <w:spacing w:after="160" w:line="259" w:lineRule="auto"/>
        <w:rPr>
          <w:rFonts w:ascii="Verdana" w:hAnsi="Verdana"/>
          <w:sz w:val="32"/>
          <w:szCs w:val="32"/>
        </w:rPr>
      </w:pPr>
    </w:p>
    <w:p w14:paraId="0C68CD4F" w14:textId="77777777" w:rsidR="00CA50BB" w:rsidRDefault="00CA50BB">
      <w:pPr>
        <w:spacing w:after="160" w:line="259" w:lineRule="auto"/>
        <w:rPr>
          <w:rFonts w:ascii="Verdana" w:hAnsi="Verdana" w:cstheme="majorHAnsi"/>
          <w:b/>
          <w:sz w:val="44"/>
          <w:szCs w:val="44"/>
        </w:rPr>
      </w:pPr>
      <w:r>
        <w:rPr>
          <w:rFonts w:ascii="Verdana" w:hAnsi="Verdana" w:cstheme="majorHAnsi"/>
          <w:b/>
          <w:sz w:val="44"/>
          <w:szCs w:val="44"/>
        </w:rPr>
        <w:br w:type="page"/>
      </w:r>
    </w:p>
    <w:p w14:paraId="2F5EFBB0" w14:textId="77777777" w:rsidR="005F4448" w:rsidRPr="005F4448" w:rsidRDefault="005F4448" w:rsidP="005F4448">
      <w:pPr>
        <w:pStyle w:val="Sansinterligne"/>
        <w:rPr>
          <w:rFonts w:ascii="Verdana" w:hAnsi="Verdana"/>
          <w:b/>
          <w:bCs/>
          <w:sz w:val="40"/>
          <w:szCs w:val="36"/>
        </w:rPr>
      </w:pPr>
      <w:r w:rsidRPr="005F4448">
        <w:rPr>
          <w:rFonts w:ascii="Verdana" w:hAnsi="Verdana"/>
          <w:b/>
          <w:bCs/>
          <w:sz w:val="40"/>
          <w:szCs w:val="36"/>
        </w:rPr>
        <w:lastRenderedPageBreak/>
        <w:t>Célébrer Pâques</w:t>
      </w:r>
    </w:p>
    <w:p w14:paraId="69EA561E" w14:textId="77777777" w:rsidR="005F4448" w:rsidRPr="005F4448" w:rsidRDefault="005F4448" w:rsidP="005F4448">
      <w:pPr>
        <w:pStyle w:val="Sansinterligne"/>
        <w:rPr>
          <w:rFonts w:ascii="Verdana" w:hAnsi="Verdana"/>
          <w:b/>
          <w:bCs/>
          <w:sz w:val="40"/>
          <w:szCs w:val="36"/>
        </w:rPr>
      </w:pPr>
    </w:p>
    <w:p w14:paraId="5DF6AC2A" w14:textId="3BDA3EA6" w:rsidR="005F4448" w:rsidRPr="005F4448" w:rsidRDefault="005F4448" w:rsidP="005F4448">
      <w:pPr>
        <w:pStyle w:val="Sansinterligne"/>
        <w:rPr>
          <w:rFonts w:ascii="Verdana" w:hAnsi="Verdana"/>
          <w:sz w:val="32"/>
          <w:szCs w:val="32"/>
        </w:rPr>
      </w:pPr>
      <w:r w:rsidRPr="005F4448">
        <w:rPr>
          <w:rFonts w:ascii="Verdana" w:hAnsi="Verdana"/>
          <w:sz w:val="32"/>
          <w:szCs w:val="32"/>
        </w:rPr>
        <w:t>Il faut absolument célébrer Pâques. Spécialement cette année, avec la guerre et les autres menaces. Célébrer Pâques, nous souvenir de la résurrection de Jésus, proclamer la lumière de la vie qui nous fait sortir de nos tombes. Nous proclamons la résurrection de Jésus, nous nous réjouissons qu’il soit debout, éveillé, entrainé vers la lumière. Dans notre contexte de guerre, de peur</w:t>
      </w:r>
      <w:r w:rsidR="000B429A">
        <w:rPr>
          <w:rFonts w:ascii="Verdana" w:hAnsi="Verdana"/>
          <w:sz w:val="32"/>
          <w:szCs w:val="32"/>
        </w:rPr>
        <w:t>s</w:t>
      </w:r>
      <w:r w:rsidRPr="005F4448">
        <w:rPr>
          <w:rFonts w:ascii="Verdana" w:hAnsi="Verdana"/>
          <w:sz w:val="32"/>
          <w:szCs w:val="32"/>
        </w:rPr>
        <w:t xml:space="preserve"> et de troubles, la vérité de Jésus doit éclater. </w:t>
      </w:r>
    </w:p>
    <w:p w14:paraId="5B37BD58" w14:textId="77777777" w:rsidR="005F4448" w:rsidRPr="005F4448" w:rsidRDefault="005F4448" w:rsidP="005F4448">
      <w:pPr>
        <w:pStyle w:val="Sansinterligne"/>
        <w:rPr>
          <w:rFonts w:ascii="Verdana" w:hAnsi="Verdana"/>
          <w:sz w:val="32"/>
          <w:szCs w:val="32"/>
        </w:rPr>
      </w:pPr>
    </w:p>
    <w:p w14:paraId="0467BD01" w14:textId="77777777" w:rsidR="005F4448" w:rsidRPr="005F4448" w:rsidRDefault="005F4448" w:rsidP="005F4448">
      <w:pPr>
        <w:pStyle w:val="Sansinterligne"/>
        <w:rPr>
          <w:rFonts w:ascii="Verdana" w:hAnsi="Verdana"/>
          <w:sz w:val="32"/>
          <w:szCs w:val="32"/>
        </w:rPr>
      </w:pPr>
      <w:r w:rsidRPr="005F4448">
        <w:rPr>
          <w:rFonts w:ascii="Verdana" w:hAnsi="Verdana"/>
          <w:sz w:val="32"/>
          <w:szCs w:val="32"/>
        </w:rPr>
        <w:t xml:space="preserve">Bien sûr, la résurrection de Jésus ne supprime pas la guerre, ni la violence, ni la détérioration du climat. Ces réalités mortifères et menaçantes sont toujours bien présentes et tout autant angoissantes et mauvaises. Elles ne disparaissent pas dans l’insouciance naïve des enfants de Dieu. Mais face à la résurrection de Jésus ces réalités sinistres reçoivent un autre éclairage. </w:t>
      </w:r>
    </w:p>
    <w:p w14:paraId="1ACA6F49" w14:textId="77777777" w:rsidR="005F4448" w:rsidRPr="005F4448" w:rsidRDefault="005F4448" w:rsidP="005F4448">
      <w:pPr>
        <w:pStyle w:val="Sansinterligne"/>
        <w:rPr>
          <w:rFonts w:ascii="Verdana" w:hAnsi="Verdana"/>
          <w:sz w:val="32"/>
          <w:szCs w:val="32"/>
        </w:rPr>
      </w:pPr>
    </w:p>
    <w:p w14:paraId="631C0588" w14:textId="77777777" w:rsidR="005F4448" w:rsidRPr="005F4448" w:rsidRDefault="005F4448" w:rsidP="005F4448">
      <w:pPr>
        <w:pStyle w:val="Sansinterligne"/>
        <w:rPr>
          <w:rFonts w:ascii="Verdana" w:hAnsi="Verdana"/>
          <w:sz w:val="32"/>
          <w:szCs w:val="32"/>
        </w:rPr>
      </w:pPr>
      <w:r w:rsidRPr="005F4448">
        <w:rPr>
          <w:rFonts w:ascii="Verdana" w:hAnsi="Verdana"/>
          <w:sz w:val="32"/>
          <w:szCs w:val="32"/>
        </w:rPr>
        <w:t>Pendant la deuxième guerre mondiale, alors que des millions de juifs étaient exterminés, bien des penseurs se demandaient ; mais où est Dieu. Pourquoi n’agit-il pas ? Laisse-t-il l’homme à ce point libre, a-t-il capitulé ? Est-il donc impuissant face à la haine et à la destruction contre son peuple ?</w:t>
      </w:r>
    </w:p>
    <w:p w14:paraId="450D0D38" w14:textId="77777777" w:rsidR="005F4448" w:rsidRPr="005F4448" w:rsidRDefault="005F4448" w:rsidP="005F4448">
      <w:pPr>
        <w:pStyle w:val="Sansinterligne"/>
        <w:rPr>
          <w:rFonts w:ascii="Verdana" w:hAnsi="Verdana"/>
          <w:sz w:val="32"/>
          <w:szCs w:val="32"/>
        </w:rPr>
      </w:pPr>
    </w:p>
    <w:p w14:paraId="20C0FCE1" w14:textId="77777777" w:rsidR="005F4448" w:rsidRPr="005F4448" w:rsidRDefault="005F4448" w:rsidP="005F4448">
      <w:pPr>
        <w:pStyle w:val="Sansinterligne"/>
        <w:rPr>
          <w:rFonts w:ascii="Verdana" w:hAnsi="Verdana"/>
          <w:sz w:val="32"/>
          <w:szCs w:val="32"/>
        </w:rPr>
      </w:pPr>
      <w:r w:rsidRPr="005F4448">
        <w:rPr>
          <w:rFonts w:ascii="Verdana" w:hAnsi="Verdana"/>
          <w:sz w:val="32"/>
          <w:szCs w:val="32"/>
        </w:rPr>
        <w:t xml:space="preserve">Certains théologiens ont alors dit : Dieu est toujours là, il souffre, il a besoin de nous. Il s’est donné, il est à l’agonie dans ce monde, nous devons l’aider à transformer cette réalité. Ou pour le dire encore plus personnellement : écoutons la voix de Dieu en nous, permettons-lui de vivre en nous et avec nous. </w:t>
      </w:r>
    </w:p>
    <w:p w14:paraId="26B20DEB" w14:textId="77777777" w:rsidR="005F4448" w:rsidRPr="005F4448" w:rsidRDefault="005F4448" w:rsidP="005F4448">
      <w:pPr>
        <w:pStyle w:val="Sansinterligne"/>
        <w:rPr>
          <w:rFonts w:ascii="Verdana" w:hAnsi="Verdana"/>
          <w:sz w:val="32"/>
          <w:szCs w:val="32"/>
        </w:rPr>
      </w:pPr>
    </w:p>
    <w:p w14:paraId="17CCC378" w14:textId="388D15C9" w:rsidR="005F4448" w:rsidRPr="005F4448" w:rsidRDefault="005F4448" w:rsidP="005F4448">
      <w:pPr>
        <w:pStyle w:val="Sansinterligne"/>
        <w:rPr>
          <w:rFonts w:ascii="Verdana" w:hAnsi="Verdana"/>
          <w:sz w:val="32"/>
          <w:szCs w:val="32"/>
        </w:rPr>
      </w:pPr>
      <w:r w:rsidRPr="005F4448">
        <w:rPr>
          <w:rFonts w:ascii="Verdana" w:hAnsi="Verdana"/>
          <w:sz w:val="32"/>
          <w:szCs w:val="32"/>
        </w:rPr>
        <w:t xml:space="preserve">Face à ces questionnements, nous devons célébrer la résurrection de Jésus. Sans plus attendre, sans avoir les preuves de sa vie, sans hésiter. Célébrer Pâques comme un signe du refus de la violence et de la guerre. C’est poser une pierre blanche pour marquer la vie nouvelle libérée et rachetée en Jésus Christ. </w:t>
      </w:r>
      <w:r w:rsidR="000B429A" w:rsidRPr="005F4448">
        <w:rPr>
          <w:rFonts w:ascii="Verdana" w:hAnsi="Verdana"/>
          <w:sz w:val="32"/>
          <w:szCs w:val="32"/>
        </w:rPr>
        <w:t xml:space="preserve">Car </w:t>
      </w:r>
      <w:r w:rsidR="000B429A">
        <w:rPr>
          <w:rFonts w:ascii="Verdana" w:hAnsi="Verdana"/>
          <w:sz w:val="32"/>
          <w:szCs w:val="32"/>
        </w:rPr>
        <w:t>n</w:t>
      </w:r>
      <w:r w:rsidRPr="005F4448">
        <w:rPr>
          <w:rFonts w:ascii="Verdana" w:hAnsi="Verdana"/>
          <w:sz w:val="32"/>
          <w:szCs w:val="32"/>
        </w:rPr>
        <w:t xml:space="preserve">ous ne nous laissons pas dominer par la haine et la violence. </w:t>
      </w:r>
      <w:r w:rsidR="000B429A" w:rsidRPr="005F4448">
        <w:rPr>
          <w:rFonts w:ascii="Verdana" w:hAnsi="Verdana"/>
          <w:sz w:val="32"/>
          <w:szCs w:val="32"/>
        </w:rPr>
        <w:t xml:space="preserve">Nous </w:t>
      </w:r>
      <w:r w:rsidRPr="005F4448">
        <w:rPr>
          <w:rFonts w:ascii="Verdana" w:hAnsi="Verdana"/>
          <w:sz w:val="32"/>
          <w:szCs w:val="32"/>
        </w:rPr>
        <w:t>croyons à la vie en Dieu, nous croyons que son règne viendra, qu’il délivrera sa création de tous les maux.</w:t>
      </w:r>
    </w:p>
    <w:p w14:paraId="257396EE" w14:textId="77777777" w:rsidR="005F4448" w:rsidRPr="005F4448" w:rsidRDefault="005F4448" w:rsidP="005F4448">
      <w:pPr>
        <w:pStyle w:val="Sansinterligne"/>
        <w:rPr>
          <w:rFonts w:ascii="Verdana" w:hAnsi="Verdana"/>
          <w:sz w:val="32"/>
          <w:szCs w:val="32"/>
        </w:rPr>
      </w:pPr>
    </w:p>
    <w:p w14:paraId="5E71F51C" w14:textId="6746623E" w:rsidR="005F4448" w:rsidRPr="005F4448" w:rsidRDefault="005F4448" w:rsidP="005F4448">
      <w:pPr>
        <w:pStyle w:val="Sansinterligne"/>
        <w:rPr>
          <w:rFonts w:ascii="Verdana" w:hAnsi="Verdana"/>
          <w:sz w:val="32"/>
          <w:szCs w:val="32"/>
        </w:rPr>
      </w:pPr>
      <w:r w:rsidRPr="005F4448">
        <w:rPr>
          <w:rFonts w:ascii="Verdana" w:hAnsi="Verdana"/>
          <w:sz w:val="32"/>
          <w:szCs w:val="32"/>
        </w:rPr>
        <w:lastRenderedPageBreak/>
        <w:t xml:space="preserve">Célébrer Pâques, c’est entrer en lien avec Jésus-Christ. </w:t>
      </w:r>
      <w:r w:rsidR="005E4B3F">
        <w:rPr>
          <w:rFonts w:ascii="Verdana" w:hAnsi="Verdana"/>
          <w:sz w:val="32"/>
          <w:szCs w:val="32"/>
        </w:rPr>
        <w:t>Se</w:t>
      </w:r>
      <w:r w:rsidRPr="005F4448">
        <w:rPr>
          <w:rFonts w:ascii="Verdana" w:hAnsi="Verdana"/>
          <w:sz w:val="32"/>
          <w:szCs w:val="32"/>
        </w:rPr>
        <w:t xml:space="preserve"> rapprocher de lui</w:t>
      </w:r>
      <w:r w:rsidR="000B429A">
        <w:rPr>
          <w:rFonts w:ascii="Verdana" w:hAnsi="Verdana"/>
          <w:sz w:val="32"/>
          <w:szCs w:val="32"/>
        </w:rPr>
        <w:t>,</w:t>
      </w:r>
      <w:r w:rsidRPr="005F4448">
        <w:rPr>
          <w:rFonts w:ascii="Verdana" w:hAnsi="Verdana"/>
          <w:sz w:val="32"/>
          <w:szCs w:val="32"/>
        </w:rPr>
        <w:t xml:space="preserve"> chercher </w:t>
      </w:r>
      <w:r w:rsidR="000B429A">
        <w:rPr>
          <w:rFonts w:ascii="Verdana" w:hAnsi="Verdana"/>
          <w:sz w:val="32"/>
          <w:szCs w:val="32"/>
        </w:rPr>
        <w:t>à</w:t>
      </w:r>
      <w:r w:rsidRPr="005F4448">
        <w:rPr>
          <w:rFonts w:ascii="Verdana" w:hAnsi="Verdana"/>
          <w:sz w:val="32"/>
          <w:szCs w:val="32"/>
        </w:rPr>
        <w:t xml:space="preserve"> ressourcer notre amour, </w:t>
      </w:r>
      <w:r w:rsidR="000B429A">
        <w:rPr>
          <w:rFonts w:ascii="Verdana" w:hAnsi="Verdana"/>
          <w:sz w:val="32"/>
          <w:szCs w:val="32"/>
        </w:rPr>
        <w:t xml:space="preserve">à </w:t>
      </w:r>
      <w:r w:rsidRPr="005F4448">
        <w:rPr>
          <w:rFonts w:ascii="Verdana" w:hAnsi="Verdana"/>
          <w:sz w:val="32"/>
          <w:szCs w:val="32"/>
        </w:rPr>
        <w:t>approfondir la vérité</w:t>
      </w:r>
      <w:r w:rsidR="000B429A">
        <w:rPr>
          <w:rFonts w:ascii="Verdana" w:hAnsi="Verdana"/>
          <w:sz w:val="32"/>
          <w:szCs w:val="32"/>
        </w:rPr>
        <w:t>. Affirmer la</w:t>
      </w:r>
      <w:r w:rsidRPr="005F4448">
        <w:rPr>
          <w:rFonts w:ascii="Verdana" w:hAnsi="Verdana"/>
          <w:sz w:val="32"/>
          <w:szCs w:val="32"/>
        </w:rPr>
        <w:t xml:space="preserve"> conscience </w:t>
      </w:r>
      <w:r w:rsidR="005E4B3F">
        <w:rPr>
          <w:rFonts w:ascii="Verdana" w:hAnsi="Verdana"/>
          <w:sz w:val="32"/>
          <w:szCs w:val="32"/>
        </w:rPr>
        <w:t>que Dieu est présent</w:t>
      </w:r>
      <w:r w:rsidRPr="005F4448">
        <w:rPr>
          <w:rFonts w:ascii="Verdana" w:hAnsi="Verdana"/>
          <w:sz w:val="32"/>
          <w:szCs w:val="32"/>
        </w:rPr>
        <w:t xml:space="preserve"> au cœur de ce monde, là où il y a le mal et la souffrance. Dire notre reconnaissance face à son amour et </w:t>
      </w:r>
      <w:r w:rsidR="005E4B3F">
        <w:rPr>
          <w:rFonts w:ascii="Verdana" w:hAnsi="Verdana"/>
          <w:sz w:val="32"/>
          <w:szCs w:val="32"/>
        </w:rPr>
        <w:t xml:space="preserve">à </w:t>
      </w:r>
      <w:r w:rsidRPr="005F4448">
        <w:rPr>
          <w:rFonts w:ascii="Verdana" w:hAnsi="Verdana"/>
          <w:sz w:val="32"/>
          <w:szCs w:val="32"/>
        </w:rPr>
        <w:t>sa patience. Célébrer Pâques, c’est aussi entrer en lien avec les hommes et les femmes qui s’engagent pour la vérité de Dieu, qui luttent parfois entre l’espérance et le désespoir et qui comme nous crient vers Dieu : viens, toi le vivant, délivre cette terre de la haine et de la violence. Et avec ces cris, joignons nos mains et nos pieds et nos efforts pour changer la face du monde.</w:t>
      </w:r>
    </w:p>
    <w:p w14:paraId="3CC359B7" w14:textId="77777777" w:rsidR="005F4448" w:rsidRPr="005F4448" w:rsidRDefault="005F4448" w:rsidP="005F4448">
      <w:pPr>
        <w:pStyle w:val="Sansinterligne"/>
        <w:rPr>
          <w:rFonts w:ascii="Verdana" w:hAnsi="Verdana"/>
          <w:sz w:val="32"/>
          <w:szCs w:val="32"/>
        </w:rPr>
      </w:pPr>
    </w:p>
    <w:p w14:paraId="246BEC24" w14:textId="2D55849E" w:rsidR="00CA50BB" w:rsidRPr="005F4448" w:rsidRDefault="00DF0F1E" w:rsidP="005F4448">
      <w:pPr>
        <w:jc w:val="right"/>
        <w:rPr>
          <w:rFonts w:ascii="Verdana" w:hAnsi="Verdana" w:cstheme="majorHAnsi"/>
          <w:sz w:val="32"/>
          <w:szCs w:val="32"/>
          <w:lang w:eastAsia="fr-CH"/>
        </w:rPr>
      </w:pPr>
      <w:r>
        <w:rPr>
          <w:rFonts w:ascii="Verdana" w:hAnsi="Verdana" w:cstheme="majorHAnsi"/>
          <w:sz w:val="32"/>
          <w:szCs w:val="32"/>
          <w:lang w:eastAsia="fr-CH"/>
        </w:rPr>
        <w:t>Marco Pedroli, pasteur</w:t>
      </w:r>
    </w:p>
    <w:p w14:paraId="44BF49AC" w14:textId="77777777" w:rsidR="00CA50BB" w:rsidRDefault="00CA50BB" w:rsidP="00866FE8">
      <w:pPr>
        <w:rPr>
          <w:rFonts w:ascii="Verdana" w:hAnsi="Verdana"/>
          <w:b/>
          <w:bCs/>
          <w:sz w:val="36"/>
          <w:szCs w:val="36"/>
        </w:rPr>
      </w:pPr>
    </w:p>
    <w:p w14:paraId="6AD8C871" w14:textId="5B4ED560" w:rsidR="00866FE8" w:rsidRPr="00BA7998" w:rsidRDefault="00866FE8" w:rsidP="00866FE8">
      <w:pPr>
        <w:rPr>
          <w:rFonts w:ascii="Verdana" w:hAnsi="Verdana"/>
          <w:b/>
          <w:bCs/>
          <w:sz w:val="36"/>
          <w:szCs w:val="36"/>
        </w:rPr>
      </w:pPr>
      <w:r w:rsidRPr="00BA7998">
        <w:rPr>
          <w:rFonts w:ascii="Verdana" w:hAnsi="Verdana"/>
          <w:b/>
          <w:bCs/>
          <w:sz w:val="36"/>
          <w:szCs w:val="36"/>
        </w:rPr>
        <w:t xml:space="preserve">ACTIVITÉS </w:t>
      </w:r>
      <w:r w:rsidR="000251D5">
        <w:rPr>
          <w:rFonts w:ascii="Verdana" w:hAnsi="Verdana"/>
          <w:b/>
          <w:bCs/>
          <w:sz w:val="36"/>
          <w:szCs w:val="36"/>
        </w:rPr>
        <w:t>PAROISSIALES</w:t>
      </w:r>
    </w:p>
    <w:p w14:paraId="198E7D2E" w14:textId="77777777" w:rsidR="00866FE8" w:rsidRDefault="00866FE8" w:rsidP="00866FE8">
      <w:pPr>
        <w:rPr>
          <w:rFonts w:ascii="Verdana" w:hAnsi="Verdana"/>
          <w:b/>
          <w:bCs/>
          <w:sz w:val="32"/>
          <w:szCs w:val="32"/>
        </w:rPr>
      </w:pPr>
    </w:p>
    <w:p w14:paraId="6FF180DB" w14:textId="2F4708EF" w:rsidR="001432DA" w:rsidRDefault="00866FE8" w:rsidP="0070188A">
      <w:pPr>
        <w:ind w:right="-449"/>
        <w:rPr>
          <w:rFonts w:ascii="Verdana" w:hAnsi="Verdana"/>
          <w:sz w:val="32"/>
          <w:szCs w:val="32"/>
        </w:rPr>
      </w:pPr>
      <w:r w:rsidRPr="00FA1AFA">
        <w:rPr>
          <w:rFonts w:ascii="Verdana" w:hAnsi="Verdana"/>
          <w:b/>
          <w:bCs/>
          <w:sz w:val="32"/>
          <w:szCs w:val="32"/>
        </w:rPr>
        <w:t>Lecture biblique et prière</w:t>
      </w:r>
      <w:r w:rsidRPr="00FA1AFA">
        <w:rPr>
          <w:rFonts w:ascii="Verdana" w:hAnsi="Verdana"/>
          <w:sz w:val="32"/>
          <w:szCs w:val="32"/>
        </w:rPr>
        <w:t xml:space="preserve"> : </w:t>
      </w:r>
      <w:r w:rsidR="00BA7998">
        <w:rPr>
          <w:rFonts w:ascii="Verdana" w:hAnsi="Verdana"/>
          <w:sz w:val="32"/>
          <w:szCs w:val="32"/>
        </w:rPr>
        <w:t>Tous l</w:t>
      </w:r>
      <w:r w:rsidRPr="00FA1AFA">
        <w:rPr>
          <w:rFonts w:ascii="Verdana" w:hAnsi="Verdana"/>
          <w:sz w:val="32"/>
          <w:szCs w:val="32"/>
        </w:rPr>
        <w:t>es mardis de 9h00 à 10h00</w:t>
      </w:r>
      <w:r w:rsidR="0070188A">
        <w:rPr>
          <w:rFonts w:ascii="Verdana" w:hAnsi="Verdana"/>
          <w:sz w:val="32"/>
          <w:szCs w:val="32"/>
        </w:rPr>
        <w:t xml:space="preserve"> </w:t>
      </w:r>
    </w:p>
    <w:p w14:paraId="360317A8" w14:textId="3D171565" w:rsidR="00BA7998" w:rsidRDefault="00BA7998" w:rsidP="001432DA">
      <w:pPr>
        <w:jc w:val="center"/>
        <w:rPr>
          <w:rFonts w:ascii="Verdana" w:hAnsi="Verdana"/>
          <w:b/>
          <w:bCs/>
          <w:sz w:val="32"/>
          <w:szCs w:val="32"/>
        </w:rPr>
      </w:pPr>
    </w:p>
    <w:p w14:paraId="4D895040" w14:textId="007337D1" w:rsidR="00BA7998" w:rsidRDefault="00BA7998" w:rsidP="00866FE8">
      <w:pPr>
        <w:rPr>
          <w:rFonts w:ascii="Verdana" w:hAnsi="Verdana"/>
          <w:sz w:val="32"/>
          <w:szCs w:val="32"/>
        </w:rPr>
      </w:pPr>
      <w:r w:rsidRPr="00FA1AFA">
        <w:rPr>
          <w:rFonts w:ascii="Verdana" w:hAnsi="Verdana"/>
          <w:b/>
          <w:bCs/>
          <w:sz w:val="32"/>
          <w:szCs w:val="32"/>
        </w:rPr>
        <w:t>RENCONTRE DES AÎNÉS :</w:t>
      </w:r>
      <w:r w:rsidR="00866FE8" w:rsidRPr="00FA1AFA">
        <w:rPr>
          <w:rFonts w:ascii="Verdana" w:hAnsi="Verdana"/>
          <w:sz w:val="32"/>
          <w:szCs w:val="32"/>
        </w:rPr>
        <w:t xml:space="preserve"> </w:t>
      </w:r>
    </w:p>
    <w:p w14:paraId="53969C23" w14:textId="654E349F" w:rsidR="00BA7998" w:rsidRDefault="00BA7998" w:rsidP="00BA7998">
      <w:pPr>
        <w:rPr>
          <w:rFonts w:ascii="Verdana" w:hAnsi="Verdana"/>
          <w:sz w:val="32"/>
          <w:szCs w:val="32"/>
        </w:rPr>
      </w:pPr>
      <w:r>
        <w:rPr>
          <w:rFonts w:ascii="Verdana" w:hAnsi="Verdana"/>
          <w:sz w:val="32"/>
          <w:szCs w:val="32"/>
        </w:rPr>
        <w:t>L</w:t>
      </w:r>
      <w:r w:rsidRPr="00FA1AFA">
        <w:rPr>
          <w:rFonts w:ascii="Verdana" w:hAnsi="Verdana"/>
          <w:sz w:val="32"/>
          <w:szCs w:val="32"/>
        </w:rPr>
        <w:t>e 2</w:t>
      </w:r>
      <w:r w:rsidRPr="00FA1AFA">
        <w:rPr>
          <w:rFonts w:ascii="Verdana" w:hAnsi="Verdana"/>
          <w:sz w:val="32"/>
          <w:szCs w:val="32"/>
          <w:vertAlign w:val="superscript"/>
        </w:rPr>
        <w:t>ème</w:t>
      </w:r>
      <w:r w:rsidRPr="00FA1AFA">
        <w:rPr>
          <w:rFonts w:ascii="Verdana" w:hAnsi="Verdana"/>
          <w:sz w:val="32"/>
          <w:szCs w:val="32"/>
        </w:rPr>
        <w:t xml:space="preserve"> mardi du mois de 14h0</w:t>
      </w:r>
      <w:r>
        <w:rPr>
          <w:rFonts w:ascii="Verdana" w:hAnsi="Verdana"/>
          <w:sz w:val="32"/>
          <w:szCs w:val="32"/>
        </w:rPr>
        <w:t>0</w:t>
      </w:r>
      <w:r w:rsidRPr="00FA1AFA">
        <w:rPr>
          <w:rFonts w:ascii="Verdana" w:hAnsi="Verdana"/>
          <w:sz w:val="32"/>
          <w:szCs w:val="32"/>
        </w:rPr>
        <w:t xml:space="preserve"> à 17h00 à la cure</w:t>
      </w:r>
      <w:r>
        <w:rPr>
          <w:rFonts w:ascii="Verdana" w:hAnsi="Verdana"/>
          <w:sz w:val="32"/>
          <w:szCs w:val="32"/>
        </w:rPr>
        <w:t>.</w:t>
      </w:r>
    </w:p>
    <w:p w14:paraId="5E9AAAD2" w14:textId="2F8FCFF3" w:rsidR="00866FE8" w:rsidRDefault="00BA7998" w:rsidP="00866FE8">
      <w:pPr>
        <w:rPr>
          <w:rFonts w:ascii="Verdana" w:hAnsi="Verdana"/>
          <w:sz w:val="32"/>
          <w:szCs w:val="32"/>
        </w:rPr>
      </w:pPr>
      <w:r w:rsidRPr="00FA1AFA">
        <w:rPr>
          <w:rFonts w:ascii="Verdana" w:hAnsi="Verdana"/>
          <w:sz w:val="32"/>
          <w:szCs w:val="32"/>
        </w:rPr>
        <w:t xml:space="preserve">Un </w:t>
      </w:r>
      <w:r w:rsidR="00866FE8" w:rsidRPr="00FA1AFA">
        <w:rPr>
          <w:rFonts w:ascii="Verdana" w:hAnsi="Verdana"/>
          <w:sz w:val="32"/>
          <w:szCs w:val="32"/>
        </w:rPr>
        <w:t xml:space="preserve">après-midi pour se rencontrer autour d’un sujet intéressant, pour discuter et partager un moment de convivialité autour d’un café et d’une friandise. </w:t>
      </w:r>
    </w:p>
    <w:p w14:paraId="729B6478" w14:textId="753D59B5" w:rsidR="003A38E1" w:rsidRDefault="003A38E1" w:rsidP="00866FE8">
      <w:pPr>
        <w:rPr>
          <w:rFonts w:ascii="Verdana" w:hAnsi="Verdana"/>
          <w:b/>
          <w:bCs/>
          <w:sz w:val="32"/>
          <w:szCs w:val="32"/>
        </w:rPr>
      </w:pPr>
      <w:r>
        <w:rPr>
          <w:rFonts w:ascii="Verdana" w:hAnsi="Verdana"/>
          <w:b/>
          <w:bCs/>
          <w:sz w:val="32"/>
          <w:szCs w:val="32"/>
        </w:rPr>
        <w:t xml:space="preserve">Au programme : </w:t>
      </w:r>
    </w:p>
    <w:p w14:paraId="3B297428" w14:textId="573EF492" w:rsidR="003A38E1" w:rsidRPr="003A38E1" w:rsidRDefault="003A38E1" w:rsidP="00866FE8">
      <w:pPr>
        <w:rPr>
          <w:rFonts w:ascii="Verdana" w:hAnsi="Verdana"/>
          <w:b/>
          <w:bCs/>
          <w:sz w:val="32"/>
          <w:szCs w:val="32"/>
        </w:rPr>
      </w:pPr>
      <w:r>
        <w:rPr>
          <w:rFonts w:ascii="Verdana" w:hAnsi="Verdana"/>
          <w:b/>
          <w:bCs/>
          <w:sz w:val="32"/>
          <w:szCs w:val="32"/>
        </w:rPr>
        <w:t xml:space="preserve">14 mars : </w:t>
      </w:r>
      <w:r w:rsidR="000B429A">
        <w:rPr>
          <w:rFonts w:ascii="Verdana" w:hAnsi="Verdana"/>
          <w:b/>
          <w:bCs/>
          <w:sz w:val="32"/>
          <w:szCs w:val="32"/>
        </w:rPr>
        <w:t>« </w:t>
      </w:r>
      <w:r w:rsidR="008A7339">
        <w:rPr>
          <w:rFonts w:ascii="Verdana" w:hAnsi="Verdana"/>
          <w:b/>
          <w:bCs/>
          <w:sz w:val="32"/>
          <w:szCs w:val="32"/>
        </w:rPr>
        <w:t xml:space="preserve">A travers les </w:t>
      </w:r>
      <w:r w:rsidR="000B429A">
        <w:rPr>
          <w:rFonts w:ascii="Verdana" w:hAnsi="Verdana"/>
          <w:b/>
          <w:bCs/>
          <w:sz w:val="32"/>
          <w:szCs w:val="32"/>
        </w:rPr>
        <w:t>Alpes »</w:t>
      </w:r>
    </w:p>
    <w:p w14:paraId="69482007" w14:textId="23A1591F" w:rsidR="007F0781" w:rsidRDefault="003A38E1" w:rsidP="00866FE8">
      <w:pPr>
        <w:rPr>
          <w:rFonts w:ascii="Verdana" w:hAnsi="Verdana"/>
          <w:b/>
          <w:bCs/>
          <w:sz w:val="32"/>
          <w:szCs w:val="32"/>
        </w:rPr>
      </w:pPr>
      <w:r>
        <w:rPr>
          <w:rFonts w:ascii="Verdana" w:hAnsi="Verdana"/>
          <w:b/>
          <w:bCs/>
          <w:sz w:val="32"/>
          <w:szCs w:val="32"/>
        </w:rPr>
        <w:t xml:space="preserve">11 avril : Vivre Pâques ici et ailleurs. </w:t>
      </w:r>
    </w:p>
    <w:p w14:paraId="0EBCEE24" w14:textId="10C0D684" w:rsidR="00FB3F1E" w:rsidRDefault="00866FE8" w:rsidP="00866FE8">
      <w:pPr>
        <w:pStyle w:val="Sansinterligne"/>
        <w:rPr>
          <w:rFonts w:ascii="Verdana" w:hAnsi="Verdana" w:cs="Calibri"/>
          <w:sz w:val="32"/>
          <w:szCs w:val="32"/>
          <w:lang w:eastAsia="fr-CH"/>
        </w:rPr>
      </w:pPr>
      <w:r w:rsidRPr="000F5BA2">
        <w:rPr>
          <w:rFonts w:ascii="Verdana" w:hAnsi="Verdana"/>
          <w:b/>
          <w:bCs/>
          <w:sz w:val="32"/>
          <w:szCs w:val="32"/>
        </w:rPr>
        <w:t xml:space="preserve">Renseignements : </w:t>
      </w:r>
      <w:r w:rsidRPr="000F5BA2">
        <w:rPr>
          <w:rFonts w:ascii="Verdana" w:hAnsi="Verdana" w:cs="Calibri"/>
          <w:sz w:val="32"/>
          <w:szCs w:val="32"/>
          <w:lang w:eastAsia="fr-CH"/>
        </w:rPr>
        <w:t>Marie-Antoinette Schwab</w:t>
      </w:r>
      <w:r w:rsidR="000F5BA2">
        <w:rPr>
          <w:rFonts w:ascii="Verdana" w:hAnsi="Verdana" w:cs="Calibri"/>
          <w:sz w:val="32"/>
          <w:szCs w:val="32"/>
          <w:lang w:eastAsia="fr-CH"/>
        </w:rPr>
        <w:t xml:space="preserve">, </w:t>
      </w:r>
      <w:r w:rsidRPr="00FA1AFA">
        <w:rPr>
          <w:rFonts w:ascii="Verdana" w:hAnsi="Verdana" w:cs="Calibri"/>
          <w:sz w:val="32"/>
          <w:szCs w:val="32"/>
          <w:lang w:eastAsia="fr-CH"/>
        </w:rPr>
        <w:t>032 751 31 08</w:t>
      </w:r>
    </w:p>
    <w:p w14:paraId="29781955" w14:textId="4DB2CD10" w:rsidR="00CA50BB" w:rsidRDefault="00CA50BB" w:rsidP="00CA50BB">
      <w:pPr>
        <w:pStyle w:val="Sansinterligne"/>
        <w:jc w:val="center"/>
        <w:rPr>
          <w:rFonts w:ascii="Verdana" w:hAnsi="Verdana"/>
          <w:b/>
          <w:bCs/>
          <w:sz w:val="36"/>
          <w:szCs w:val="36"/>
        </w:rPr>
      </w:pPr>
    </w:p>
    <w:p w14:paraId="19A4C060" w14:textId="3402A3A5" w:rsidR="008A7339" w:rsidRDefault="00BB1A17" w:rsidP="00CA50BB">
      <w:pPr>
        <w:pStyle w:val="Sansinterligne"/>
        <w:jc w:val="center"/>
        <w:rPr>
          <w:rFonts w:ascii="Verdana" w:hAnsi="Verdana"/>
          <w:b/>
          <w:bCs/>
          <w:sz w:val="36"/>
          <w:szCs w:val="36"/>
        </w:rPr>
      </w:pPr>
      <w:r>
        <w:rPr>
          <w:noProof/>
        </w:rPr>
        <w:drawing>
          <wp:inline distT="0" distB="0" distL="0" distR="0" wp14:anchorId="282B6250" wp14:editId="47DC4E65">
            <wp:extent cx="3417170" cy="2227152"/>
            <wp:effectExtent l="0" t="0" r="0" b="1905"/>
            <wp:docPr id="5" name="Image 5" descr="Holy Communion Composition Stock Photo - Download Image Now - Communion,  Dinner, Last Supp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Communion Composition Stock Photo - Download Image Now - Communion,  Dinner, Last Supper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093" cy="2236878"/>
                    </a:xfrm>
                    <a:prstGeom prst="rect">
                      <a:avLst/>
                    </a:prstGeom>
                    <a:noFill/>
                    <a:ln>
                      <a:noFill/>
                    </a:ln>
                  </pic:spPr>
                </pic:pic>
              </a:graphicData>
            </a:graphic>
          </wp:inline>
        </w:drawing>
      </w:r>
    </w:p>
    <w:p w14:paraId="7CEB70E4" w14:textId="77777777" w:rsidR="008A7339" w:rsidRDefault="008A7339" w:rsidP="00CA50BB">
      <w:pPr>
        <w:pStyle w:val="Sansinterligne"/>
        <w:jc w:val="center"/>
        <w:rPr>
          <w:rFonts w:ascii="Verdana" w:hAnsi="Verdana"/>
          <w:b/>
          <w:bCs/>
          <w:sz w:val="36"/>
          <w:szCs w:val="36"/>
        </w:rPr>
      </w:pPr>
    </w:p>
    <w:p w14:paraId="0D045585" w14:textId="77777777" w:rsidR="00EA5B22" w:rsidRDefault="00EA5B22">
      <w:pPr>
        <w:spacing w:after="160" w:line="259" w:lineRule="auto"/>
      </w:pPr>
      <w:r>
        <w:br w:type="page"/>
      </w:r>
    </w:p>
    <w:p w14:paraId="249F4CC4" w14:textId="70B3F13B" w:rsidR="000D7E69" w:rsidRPr="000D7E69" w:rsidRDefault="00424516" w:rsidP="000D7E69">
      <w:pPr>
        <w:rPr>
          <w:rFonts w:ascii="Verdana" w:hAnsi="Verdana" w:cs="Segoe UI"/>
          <w:b/>
          <w:bCs/>
          <w:sz w:val="36"/>
          <w:szCs w:val="36"/>
          <w:lang w:eastAsia="fr-CH"/>
        </w:rPr>
      </w:pPr>
      <w:r w:rsidRPr="000D7E69">
        <w:rPr>
          <w:rFonts w:ascii="Verdana" w:hAnsi="Verdana" w:cs="Segoe UI"/>
          <w:b/>
          <w:bCs/>
          <w:sz w:val="36"/>
          <w:szCs w:val="36"/>
          <w:lang w:eastAsia="fr-CH"/>
        </w:rPr>
        <w:lastRenderedPageBreak/>
        <w:t xml:space="preserve">Appréhender </w:t>
      </w:r>
      <w:r>
        <w:rPr>
          <w:rFonts w:ascii="Verdana" w:hAnsi="Verdana" w:cs="Segoe UI"/>
          <w:b/>
          <w:bCs/>
          <w:sz w:val="36"/>
          <w:szCs w:val="36"/>
          <w:lang w:eastAsia="fr-CH"/>
        </w:rPr>
        <w:t>l</w:t>
      </w:r>
      <w:r w:rsidRPr="000D7E69">
        <w:rPr>
          <w:rFonts w:ascii="Verdana" w:hAnsi="Verdana" w:cs="Segoe UI"/>
          <w:b/>
          <w:bCs/>
          <w:sz w:val="36"/>
          <w:szCs w:val="36"/>
          <w:lang w:eastAsia="fr-CH"/>
        </w:rPr>
        <w:t xml:space="preserve">es </w:t>
      </w:r>
      <w:r>
        <w:rPr>
          <w:rFonts w:ascii="Verdana" w:hAnsi="Verdana" w:cs="Segoe UI"/>
          <w:b/>
          <w:bCs/>
          <w:sz w:val="36"/>
          <w:szCs w:val="36"/>
          <w:lang w:eastAsia="fr-CH"/>
        </w:rPr>
        <w:t>c</w:t>
      </w:r>
      <w:r w:rsidRPr="000D7E69">
        <w:rPr>
          <w:rFonts w:ascii="Verdana" w:hAnsi="Verdana" w:cs="Segoe UI"/>
          <w:b/>
          <w:bCs/>
          <w:sz w:val="36"/>
          <w:szCs w:val="36"/>
          <w:lang w:eastAsia="fr-CH"/>
        </w:rPr>
        <w:t>hangements</w:t>
      </w:r>
    </w:p>
    <w:p w14:paraId="453A52B5" w14:textId="7BF9EB63" w:rsidR="00A432B0" w:rsidRDefault="00A432B0" w:rsidP="00A432B0"/>
    <w:p w14:paraId="67B7A87F" w14:textId="35F69FFD" w:rsidR="000D7E69" w:rsidRDefault="00996755" w:rsidP="00CD0162">
      <w:pPr>
        <w:jc w:val="right"/>
        <w:rPr>
          <w:rFonts w:ascii="Verdana" w:hAnsi="Verdana"/>
          <w:sz w:val="28"/>
          <w:szCs w:val="28"/>
        </w:rPr>
      </w:pPr>
      <w:r w:rsidRPr="000D7E69">
        <w:rPr>
          <w:rFonts w:ascii="Verdana" w:hAnsi="Verdana"/>
          <w:sz w:val="28"/>
          <w:szCs w:val="28"/>
        </w:rPr>
        <w:t>Nods, le 20.2.2023</w:t>
      </w:r>
    </w:p>
    <w:p w14:paraId="51647597" w14:textId="77777777" w:rsidR="00996755" w:rsidRPr="00CD0162" w:rsidRDefault="00996755" w:rsidP="00CD0162">
      <w:pPr>
        <w:jc w:val="right"/>
        <w:rPr>
          <w:rFonts w:ascii="Verdana" w:hAnsi="Verdana"/>
          <w:sz w:val="32"/>
          <w:szCs w:val="32"/>
        </w:rPr>
      </w:pPr>
    </w:p>
    <w:p w14:paraId="59D7484E" w14:textId="54A0F97B" w:rsidR="000D7E69" w:rsidRPr="000D7E69" w:rsidRDefault="000D7E69" w:rsidP="000D7E69">
      <w:pPr>
        <w:rPr>
          <w:rFonts w:ascii="Verdana" w:hAnsi="Verdana" w:cstheme="minorHAnsi"/>
          <w:sz w:val="28"/>
          <w:szCs w:val="28"/>
          <w:lang w:eastAsia="fr-CH"/>
        </w:rPr>
      </w:pPr>
      <w:r w:rsidRPr="000D7E69">
        <w:rPr>
          <w:rFonts w:ascii="Verdana" w:hAnsi="Verdana" w:cstheme="minorHAnsi"/>
          <w:sz w:val="28"/>
          <w:szCs w:val="28"/>
          <w:lang w:eastAsia="fr-CH"/>
        </w:rPr>
        <w:t>Ce n’est un secret pour personne, la société change à tous les niveaux et aussi dans son attitude à l</w:t>
      </w:r>
      <w:r>
        <w:rPr>
          <w:rFonts w:ascii="Verdana" w:hAnsi="Verdana" w:cstheme="minorHAnsi"/>
          <w:sz w:val="28"/>
          <w:szCs w:val="28"/>
          <w:lang w:eastAsia="fr-CH"/>
        </w:rPr>
        <w:t>’</w:t>
      </w:r>
      <w:r w:rsidRPr="000D7E69">
        <w:rPr>
          <w:rFonts w:ascii="Verdana" w:hAnsi="Verdana" w:cstheme="minorHAnsi"/>
          <w:sz w:val="28"/>
          <w:szCs w:val="28"/>
          <w:lang w:eastAsia="fr-CH"/>
        </w:rPr>
        <w:t>égard de l’église. Ce changement de la société face à la pratique de la religion est un phénomène complexe qui peut être influencé par de nombreux facteurs aussi bien sociaux, qu’économiques ou culturels. Cela dit, il n</w:t>
      </w:r>
      <w:r>
        <w:rPr>
          <w:rFonts w:ascii="Verdana" w:hAnsi="Verdana" w:cstheme="minorHAnsi"/>
          <w:sz w:val="28"/>
          <w:szCs w:val="28"/>
          <w:lang w:eastAsia="fr-CH"/>
        </w:rPr>
        <w:t>’</w:t>
      </w:r>
      <w:r w:rsidRPr="000D7E69">
        <w:rPr>
          <w:rFonts w:ascii="Verdana" w:hAnsi="Verdana" w:cstheme="minorHAnsi"/>
          <w:sz w:val="28"/>
          <w:szCs w:val="28"/>
          <w:lang w:eastAsia="fr-CH"/>
        </w:rPr>
        <w:t>y a pas de solution simple pour enrayer ce phénomène et en fin de compte, il convient de s’</w:t>
      </w:r>
      <w:r w:rsidR="00424516">
        <w:rPr>
          <w:rFonts w:ascii="Verdana" w:hAnsi="Verdana" w:cstheme="minorHAnsi"/>
          <w:sz w:val="28"/>
          <w:szCs w:val="28"/>
          <w:lang w:eastAsia="fr-CH"/>
        </w:rPr>
        <w:t xml:space="preserve">y </w:t>
      </w:r>
      <w:r w:rsidRPr="000D7E69">
        <w:rPr>
          <w:rFonts w:ascii="Verdana" w:hAnsi="Verdana" w:cstheme="minorHAnsi"/>
          <w:sz w:val="28"/>
          <w:szCs w:val="28"/>
          <w:lang w:eastAsia="fr-CH"/>
        </w:rPr>
        <w:t>adapter.</w:t>
      </w:r>
    </w:p>
    <w:p w14:paraId="1480F2C8" w14:textId="77777777" w:rsidR="000D7E69" w:rsidRDefault="000D7E69" w:rsidP="000D7E69">
      <w:pPr>
        <w:rPr>
          <w:rFonts w:ascii="Verdana" w:hAnsi="Verdana" w:cstheme="minorHAnsi"/>
          <w:b/>
          <w:bCs/>
          <w:sz w:val="28"/>
          <w:szCs w:val="28"/>
          <w:lang w:eastAsia="fr-CH"/>
        </w:rPr>
      </w:pPr>
    </w:p>
    <w:p w14:paraId="32FDC91B" w14:textId="0BC80BFF" w:rsidR="000D7E69" w:rsidRPr="000D7E69" w:rsidRDefault="000D7E69" w:rsidP="000D7E69">
      <w:pPr>
        <w:rPr>
          <w:rFonts w:ascii="Verdana" w:hAnsi="Verdana" w:cstheme="minorHAnsi"/>
          <w:b/>
          <w:bCs/>
          <w:sz w:val="28"/>
          <w:szCs w:val="28"/>
          <w:lang w:eastAsia="fr-CH"/>
        </w:rPr>
      </w:pPr>
      <w:r w:rsidRPr="000D7E69">
        <w:rPr>
          <w:rFonts w:ascii="Verdana" w:hAnsi="Verdana" w:cstheme="minorHAnsi"/>
          <w:b/>
          <w:bCs/>
          <w:sz w:val="28"/>
          <w:szCs w:val="28"/>
          <w:lang w:eastAsia="fr-CH"/>
        </w:rPr>
        <w:t>Tout changement induit des questionnements et de la peur.</w:t>
      </w:r>
    </w:p>
    <w:p w14:paraId="4D18D272" w14:textId="77777777" w:rsidR="000D7E69" w:rsidRPr="000D7E69" w:rsidRDefault="000D7E69" w:rsidP="000D7E69">
      <w:pPr>
        <w:rPr>
          <w:rFonts w:ascii="Verdana" w:hAnsi="Verdana" w:cstheme="minorHAnsi"/>
          <w:sz w:val="28"/>
          <w:szCs w:val="28"/>
          <w:lang w:eastAsia="fr-CH"/>
        </w:rPr>
      </w:pPr>
      <w:r w:rsidRPr="000D7E69">
        <w:rPr>
          <w:rFonts w:ascii="Verdana" w:hAnsi="Verdana" w:cstheme="minorHAnsi"/>
          <w:sz w:val="28"/>
          <w:szCs w:val="28"/>
          <w:lang w:eastAsia="fr-CH"/>
        </w:rPr>
        <w:t xml:space="preserve">La peur du changement est un phénomène courant qui peut affecter n'importe qui, à n'importe quel moment de la vie. Elle se manifeste souvent lorsque nous sommes confrontés à une situation nouvelle ou incertaine, ou lorsque nous sommes appelés à sortir de notre zone de confort. Cette « Peur du changement » provient de sources bien différentes. Parfois, c'est simplement la peur de l'inconnu qui nous fait reculer, ou la crainte de perdre ce que nous avons. </w:t>
      </w:r>
    </w:p>
    <w:p w14:paraId="4C4E3DC0" w14:textId="71CAE589" w:rsidR="000D7E69" w:rsidRDefault="000D7E69" w:rsidP="000D7E69">
      <w:pPr>
        <w:rPr>
          <w:rFonts w:ascii="Verdana" w:hAnsi="Verdana" w:cstheme="minorHAnsi"/>
          <w:sz w:val="28"/>
          <w:szCs w:val="28"/>
          <w:lang w:eastAsia="fr-CH"/>
        </w:rPr>
      </w:pPr>
      <w:r w:rsidRPr="000D7E69">
        <w:rPr>
          <w:rFonts w:ascii="Verdana" w:hAnsi="Verdana" w:cstheme="minorHAnsi"/>
          <w:sz w:val="28"/>
          <w:szCs w:val="28"/>
          <w:lang w:eastAsia="fr-CH"/>
        </w:rPr>
        <w:t xml:space="preserve">C’est typiquement le cas en marge des décisions que </w:t>
      </w:r>
      <w:r w:rsidR="00424516">
        <w:rPr>
          <w:rFonts w:ascii="Verdana" w:hAnsi="Verdana" w:cstheme="minorHAnsi"/>
          <w:sz w:val="28"/>
          <w:szCs w:val="28"/>
          <w:lang w:eastAsia="fr-CH"/>
        </w:rPr>
        <w:t>n</w:t>
      </w:r>
      <w:r w:rsidRPr="000D7E69">
        <w:rPr>
          <w:rFonts w:ascii="Verdana" w:hAnsi="Verdana" w:cstheme="minorHAnsi"/>
          <w:sz w:val="28"/>
          <w:szCs w:val="28"/>
          <w:lang w:eastAsia="fr-CH"/>
        </w:rPr>
        <w:t>ous ser</w:t>
      </w:r>
      <w:r w:rsidR="00424516">
        <w:rPr>
          <w:rFonts w:ascii="Verdana" w:hAnsi="Verdana" w:cstheme="minorHAnsi"/>
          <w:sz w:val="28"/>
          <w:szCs w:val="28"/>
          <w:lang w:eastAsia="fr-CH"/>
        </w:rPr>
        <w:t>ons</w:t>
      </w:r>
      <w:r w:rsidRPr="000D7E69">
        <w:rPr>
          <w:rFonts w:ascii="Verdana" w:hAnsi="Verdana" w:cstheme="minorHAnsi"/>
          <w:sz w:val="28"/>
          <w:szCs w:val="28"/>
          <w:lang w:eastAsia="fr-CH"/>
        </w:rPr>
        <w:t xml:space="preserve"> appelés à prendre au sujet du projet de fusion des paroisses de Nods et de Diesse. </w:t>
      </w:r>
    </w:p>
    <w:p w14:paraId="0FD4BBE6" w14:textId="77777777" w:rsidR="00424516" w:rsidRPr="000D7E69" w:rsidRDefault="00424516" w:rsidP="000D7E69">
      <w:pPr>
        <w:rPr>
          <w:rFonts w:ascii="Verdana" w:hAnsi="Verdana" w:cstheme="minorHAnsi"/>
          <w:sz w:val="28"/>
          <w:szCs w:val="28"/>
          <w:lang w:eastAsia="fr-CH"/>
        </w:rPr>
      </w:pPr>
    </w:p>
    <w:p w14:paraId="70A3BC86" w14:textId="202AB099" w:rsidR="000D7E69" w:rsidRPr="000D7E69" w:rsidRDefault="000D7E69" w:rsidP="000D7E69">
      <w:pPr>
        <w:rPr>
          <w:rFonts w:ascii="Verdana" w:hAnsi="Verdana" w:cstheme="minorHAnsi"/>
          <w:sz w:val="28"/>
          <w:szCs w:val="28"/>
          <w:lang w:eastAsia="fr-CH"/>
        </w:rPr>
      </w:pPr>
      <w:r w:rsidRPr="000D7E69">
        <w:rPr>
          <w:rFonts w:ascii="Verdana" w:hAnsi="Verdana" w:cstheme="minorHAnsi"/>
          <w:sz w:val="28"/>
          <w:szCs w:val="28"/>
          <w:lang w:eastAsia="fr-CH"/>
        </w:rPr>
        <w:t xml:space="preserve">D’ici ce printemps, le « Rapport de base » élaboré par le groupe de travail inter paroissial sera présenté. Ce document exposera la situation de manière claire et complète. Il </w:t>
      </w:r>
      <w:r w:rsidR="00424516">
        <w:rPr>
          <w:rFonts w:ascii="Verdana" w:hAnsi="Verdana" w:cstheme="minorHAnsi"/>
          <w:sz w:val="28"/>
          <w:szCs w:val="28"/>
          <w:lang w:eastAsia="fr-CH"/>
        </w:rPr>
        <w:t>n</w:t>
      </w:r>
      <w:r w:rsidRPr="000D7E69">
        <w:rPr>
          <w:rFonts w:ascii="Verdana" w:hAnsi="Verdana" w:cstheme="minorHAnsi"/>
          <w:sz w:val="28"/>
          <w:szCs w:val="28"/>
          <w:lang w:eastAsia="fr-CH"/>
        </w:rPr>
        <w:t>ous permettra de prendre position en toute connaissance de cause, face à la poursuite du projet.</w:t>
      </w:r>
    </w:p>
    <w:p w14:paraId="54844F59" w14:textId="3829EA2B" w:rsidR="000D7E69" w:rsidRPr="000D7E69" w:rsidRDefault="000D7E69" w:rsidP="000D7E69">
      <w:pPr>
        <w:rPr>
          <w:rFonts w:ascii="Verdana" w:hAnsi="Verdana" w:cstheme="minorHAnsi"/>
          <w:sz w:val="28"/>
          <w:szCs w:val="28"/>
          <w:lang w:eastAsia="fr-CH"/>
        </w:rPr>
      </w:pPr>
      <w:r w:rsidRPr="000D7E69">
        <w:rPr>
          <w:rFonts w:ascii="Verdana" w:hAnsi="Verdana" w:cstheme="minorHAnsi"/>
          <w:sz w:val="28"/>
          <w:szCs w:val="28"/>
          <w:lang w:eastAsia="fr-CH"/>
        </w:rPr>
        <w:t xml:space="preserve">Dans la vie, le changement est inévitable. Tout autour de nous, les choses évoluent constamment et il est important d'être capable de s'adapter pour rester à jour et avancer. Finalement, lorsque nous avons peur du changement, nous risquons de manquer des opportunités importantes. </w:t>
      </w:r>
    </w:p>
    <w:p w14:paraId="6B0DC627" w14:textId="77777777" w:rsidR="00424516" w:rsidRDefault="00424516" w:rsidP="000D7E69">
      <w:pPr>
        <w:rPr>
          <w:rFonts w:ascii="Verdana" w:hAnsi="Verdana" w:cstheme="minorHAnsi"/>
          <w:b/>
          <w:bCs/>
          <w:sz w:val="28"/>
          <w:szCs w:val="28"/>
          <w:lang w:eastAsia="fr-CH"/>
        </w:rPr>
      </w:pPr>
    </w:p>
    <w:p w14:paraId="72E4EE1C" w14:textId="3B09339C" w:rsidR="000D7E69" w:rsidRPr="00424516" w:rsidRDefault="000D7E69" w:rsidP="000D7E69">
      <w:pPr>
        <w:rPr>
          <w:rFonts w:ascii="Verdana" w:hAnsi="Verdana" w:cstheme="minorHAnsi"/>
          <w:sz w:val="28"/>
          <w:szCs w:val="28"/>
          <w:lang w:eastAsia="fr-CH"/>
        </w:rPr>
      </w:pPr>
      <w:r w:rsidRPr="00424516">
        <w:rPr>
          <w:rFonts w:ascii="Verdana" w:hAnsi="Verdana" w:cstheme="minorHAnsi"/>
          <w:sz w:val="28"/>
          <w:szCs w:val="28"/>
          <w:lang w:eastAsia="fr-CH"/>
        </w:rPr>
        <w:t>C’est d’ailleurs précisément le cas dans le projet d’avenir en commun de nos deux paroisses, car c’est bien une opportunité à ne pas manquer pour mieux appréhender, ensemble, les défis auxquels nos paroisses sont et seront confrontées.</w:t>
      </w:r>
    </w:p>
    <w:p w14:paraId="27573014" w14:textId="77777777" w:rsidR="000D7E69" w:rsidRDefault="000D7E69" w:rsidP="000D7E69">
      <w:pPr>
        <w:rPr>
          <w:rFonts w:ascii="Verdana" w:hAnsi="Verdana" w:cstheme="minorHAnsi"/>
          <w:sz w:val="28"/>
          <w:szCs w:val="28"/>
        </w:rPr>
      </w:pPr>
    </w:p>
    <w:p w14:paraId="3049D8F4" w14:textId="77777777" w:rsidR="00424516" w:rsidRDefault="000D7E69" w:rsidP="000D7E69">
      <w:pPr>
        <w:rPr>
          <w:rFonts w:ascii="Verdana" w:hAnsi="Verdana" w:cstheme="minorHAnsi"/>
          <w:sz w:val="28"/>
          <w:szCs w:val="28"/>
        </w:rPr>
      </w:pPr>
      <w:r w:rsidRPr="000D7E69">
        <w:rPr>
          <w:rFonts w:ascii="Verdana" w:hAnsi="Verdana" w:cstheme="minorHAnsi"/>
          <w:sz w:val="28"/>
          <w:szCs w:val="28"/>
        </w:rPr>
        <w:t xml:space="preserve">Chères paroissiennes, chers paroissiens, </w:t>
      </w:r>
    </w:p>
    <w:p w14:paraId="538F8DC6" w14:textId="5A6F6657" w:rsidR="000D7E69" w:rsidRPr="000D7E69" w:rsidRDefault="00424516" w:rsidP="000D7E69">
      <w:pPr>
        <w:rPr>
          <w:rFonts w:ascii="Verdana" w:hAnsi="Verdana" w:cstheme="minorHAnsi"/>
          <w:sz w:val="28"/>
          <w:szCs w:val="28"/>
        </w:rPr>
      </w:pPr>
      <w:r>
        <w:rPr>
          <w:rFonts w:ascii="Verdana" w:hAnsi="Verdana" w:cstheme="minorHAnsi"/>
          <w:sz w:val="28"/>
          <w:szCs w:val="28"/>
        </w:rPr>
        <w:t>N</w:t>
      </w:r>
      <w:r w:rsidR="000D7E69" w:rsidRPr="000D7E69">
        <w:rPr>
          <w:rFonts w:ascii="Verdana" w:hAnsi="Verdana" w:cstheme="minorHAnsi"/>
          <w:sz w:val="28"/>
          <w:szCs w:val="28"/>
        </w:rPr>
        <w:t xml:space="preserve">ous </w:t>
      </w:r>
      <w:r w:rsidR="00D727E0" w:rsidRPr="000D7E69">
        <w:rPr>
          <w:rFonts w:ascii="Verdana" w:hAnsi="Verdana" w:cstheme="minorHAnsi"/>
          <w:sz w:val="28"/>
          <w:szCs w:val="28"/>
        </w:rPr>
        <w:t>avons</w:t>
      </w:r>
      <w:r w:rsidR="000D7E69" w:rsidRPr="000D7E69">
        <w:rPr>
          <w:rFonts w:ascii="Verdana" w:hAnsi="Verdana" w:cstheme="minorHAnsi"/>
          <w:sz w:val="28"/>
          <w:szCs w:val="28"/>
        </w:rPr>
        <w:t xml:space="preserve"> l’occasion aujourd’hui de construire cet avenir en commun avec la paroisse voisine et d’unir nos forces face à ce changement inéluctable de la société.</w:t>
      </w:r>
    </w:p>
    <w:p w14:paraId="453ECA75" w14:textId="6CBC0373" w:rsidR="000D7E69" w:rsidRPr="00424516" w:rsidRDefault="000D7E69" w:rsidP="000D7E69">
      <w:pPr>
        <w:rPr>
          <w:rFonts w:ascii="Verdana" w:hAnsi="Verdana" w:cstheme="minorHAnsi"/>
          <w:sz w:val="28"/>
          <w:szCs w:val="28"/>
        </w:rPr>
      </w:pPr>
      <w:r w:rsidRPr="00424516">
        <w:rPr>
          <w:rFonts w:ascii="Verdana" w:hAnsi="Verdana" w:cstheme="minorHAnsi"/>
          <w:sz w:val="28"/>
          <w:szCs w:val="28"/>
        </w:rPr>
        <w:t>Oui mai</w:t>
      </w:r>
      <w:r w:rsidR="00D727E0">
        <w:rPr>
          <w:rFonts w:ascii="Verdana" w:hAnsi="Verdana" w:cstheme="minorHAnsi"/>
          <w:sz w:val="28"/>
          <w:szCs w:val="28"/>
        </w:rPr>
        <w:t>s</w:t>
      </w:r>
      <w:r w:rsidRPr="00424516">
        <w:rPr>
          <w:rFonts w:ascii="Verdana" w:hAnsi="Verdana" w:cstheme="minorHAnsi"/>
          <w:sz w:val="28"/>
          <w:szCs w:val="28"/>
        </w:rPr>
        <w:t xml:space="preserve"> comment faire pour surmonter </w:t>
      </w:r>
      <w:r w:rsidR="00424516">
        <w:rPr>
          <w:rFonts w:ascii="Verdana" w:hAnsi="Verdana" w:cstheme="minorHAnsi"/>
          <w:sz w:val="28"/>
          <w:szCs w:val="28"/>
        </w:rPr>
        <w:t>nos</w:t>
      </w:r>
      <w:r w:rsidRPr="00424516">
        <w:rPr>
          <w:rFonts w:ascii="Verdana" w:hAnsi="Verdana" w:cstheme="minorHAnsi"/>
          <w:sz w:val="28"/>
          <w:szCs w:val="28"/>
        </w:rPr>
        <w:t xml:space="preserve"> peur</w:t>
      </w:r>
      <w:r w:rsidR="00D727E0">
        <w:rPr>
          <w:rFonts w:ascii="Verdana" w:hAnsi="Verdana" w:cstheme="minorHAnsi"/>
          <w:sz w:val="28"/>
          <w:szCs w:val="28"/>
        </w:rPr>
        <w:t>s</w:t>
      </w:r>
      <w:r w:rsidRPr="00424516">
        <w:rPr>
          <w:rFonts w:ascii="Verdana" w:hAnsi="Verdana" w:cstheme="minorHAnsi"/>
          <w:sz w:val="28"/>
          <w:szCs w:val="28"/>
        </w:rPr>
        <w:t xml:space="preserve"> et dissiper </w:t>
      </w:r>
      <w:r w:rsidR="00424516">
        <w:rPr>
          <w:rFonts w:ascii="Verdana" w:hAnsi="Verdana" w:cstheme="minorHAnsi"/>
          <w:sz w:val="28"/>
          <w:szCs w:val="28"/>
        </w:rPr>
        <w:t>n</w:t>
      </w:r>
      <w:r w:rsidRPr="00424516">
        <w:rPr>
          <w:rFonts w:ascii="Verdana" w:hAnsi="Verdana" w:cstheme="minorHAnsi"/>
          <w:sz w:val="28"/>
          <w:szCs w:val="28"/>
        </w:rPr>
        <w:t>os craintes</w:t>
      </w:r>
    </w:p>
    <w:p w14:paraId="14E9C911" w14:textId="5CA94583" w:rsidR="000D7E69" w:rsidRPr="000D7E69" w:rsidRDefault="000D7E69" w:rsidP="000D7E69">
      <w:pPr>
        <w:rPr>
          <w:rFonts w:ascii="Verdana" w:hAnsi="Verdana" w:cstheme="minorHAnsi"/>
          <w:sz w:val="28"/>
          <w:szCs w:val="28"/>
        </w:rPr>
      </w:pPr>
      <w:r w:rsidRPr="000D7E69">
        <w:rPr>
          <w:rFonts w:ascii="Verdana" w:hAnsi="Verdana" w:cstheme="minorHAnsi"/>
          <w:sz w:val="28"/>
          <w:szCs w:val="28"/>
        </w:rPr>
        <w:t xml:space="preserve">Pour surmonter la peur, il est important de prendre le temps de réfléchir sur les raisons de celle-ci. En identifiant les sources de notre anxiété, </w:t>
      </w:r>
      <w:r w:rsidR="00424516">
        <w:rPr>
          <w:rFonts w:ascii="Verdana" w:hAnsi="Verdana" w:cstheme="minorHAnsi"/>
          <w:sz w:val="28"/>
          <w:szCs w:val="28"/>
        </w:rPr>
        <w:t>n</w:t>
      </w:r>
      <w:r w:rsidRPr="000D7E69">
        <w:rPr>
          <w:rFonts w:ascii="Verdana" w:hAnsi="Verdana" w:cstheme="minorHAnsi"/>
          <w:sz w:val="28"/>
          <w:szCs w:val="28"/>
        </w:rPr>
        <w:t>ous pouv</w:t>
      </w:r>
      <w:r w:rsidR="00424516">
        <w:rPr>
          <w:rFonts w:ascii="Verdana" w:hAnsi="Verdana" w:cstheme="minorHAnsi"/>
          <w:sz w:val="28"/>
          <w:szCs w:val="28"/>
        </w:rPr>
        <w:t>ons</w:t>
      </w:r>
      <w:r w:rsidRPr="000D7E69">
        <w:rPr>
          <w:rFonts w:ascii="Verdana" w:hAnsi="Verdana" w:cstheme="minorHAnsi"/>
          <w:sz w:val="28"/>
          <w:szCs w:val="28"/>
        </w:rPr>
        <w:t xml:space="preserve"> trouver des moyens de les aborder de manière constructive et positive.</w:t>
      </w:r>
    </w:p>
    <w:p w14:paraId="67D34D7E" w14:textId="3BD6D055" w:rsidR="000D7E69" w:rsidRPr="000D7E69" w:rsidRDefault="000D7E69" w:rsidP="000D7E69">
      <w:pPr>
        <w:rPr>
          <w:rFonts w:ascii="Verdana" w:hAnsi="Verdana" w:cstheme="minorHAnsi"/>
          <w:sz w:val="28"/>
          <w:szCs w:val="28"/>
        </w:rPr>
      </w:pPr>
      <w:r w:rsidRPr="000D7E69">
        <w:rPr>
          <w:rFonts w:ascii="Verdana" w:hAnsi="Verdana" w:cstheme="minorHAnsi"/>
          <w:sz w:val="28"/>
          <w:szCs w:val="28"/>
        </w:rPr>
        <w:lastRenderedPageBreak/>
        <w:t xml:space="preserve">Il est également important de </w:t>
      </w:r>
      <w:r w:rsidR="00424516">
        <w:rPr>
          <w:rFonts w:ascii="Verdana" w:hAnsi="Verdana" w:cstheme="minorHAnsi"/>
          <w:sz w:val="28"/>
          <w:szCs w:val="28"/>
        </w:rPr>
        <w:t>n</w:t>
      </w:r>
      <w:r w:rsidRPr="000D7E69">
        <w:rPr>
          <w:rFonts w:ascii="Verdana" w:hAnsi="Verdana" w:cstheme="minorHAnsi"/>
          <w:sz w:val="28"/>
          <w:szCs w:val="28"/>
        </w:rPr>
        <w:t xml:space="preserve">ous rappeler que le changement peut être bénéfique, </w:t>
      </w:r>
      <w:r w:rsidR="00424516">
        <w:rPr>
          <w:rFonts w:ascii="Verdana" w:hAnsi="Verdana" w:cstheme="minorHAnsi"/>
          <w:sz w:val="28"/>
          <w:szCs w:val="28"/>
        </w:rPr>
        <w:t>car il nous offre</w:t>
      </w:r>
      <w:r w:rsidRPr="000D7E69">
        <w:rPr>
          <w:rFonts w:ascii="Verdana" w:hAnsi="Verdana" w:cstheme="minorHAnsi"/>
          <w:sz w:val="28"/>
          <w:szCs w:val="28"/>
        </w:rPr>
        <w:t xml:space="preserve"> de nouvelles expériences et opportunités. </w:t>
      </w:r>
    </w:p>
    <w:p w14:paraId="3050BD15" w14:textId="455ADFA7" w:rsidR="000D7E69" w:rsidRPr="000D7E69" w:rsidRDefault="000D7E69" w:rsidP="000D7E69">
      <w:pPr>
        <w:rPr>
          <w:rFonts w:ascii="Verdana" w:hAnsi="Verdana" w:cstheme="minorHAnsi"/>
          <w:sz w:val="28"/>
          <w:szCs w:val="28"/>
        </w:rPr>
      </w:pPr>
      <w:r w:rsidRPr="000D7E69">
        <w:rPr>
          <w:rFonts w:ascii="Verdana" w:hAnsi="Verdana" w:cstheme="minorHAnsi"/>
          <w:sz w:val="28"/>
          <w:szCs w:val="28"/>
        </w:rPr>
        <w:t xml:space="preserve">En fin de compte, la peur du changement est un défi commun que </w:t>
      </w:r>
      <w:r w:rsidR="00424516">
        <w:rPr>
          <w:rFonts w:ascii="Verdana" w:hAnsi="Verdana" w:cstheme="minorHAnsi"/>
          <w:sz w:val="28"/>
          <w:szCs w:val="28"/>
        </w:rPr>
        <w:t>n</w:t>
      </w:r>
      <w:r w:rsidRPr="000D7E69">
        <w:rPr>
          <w:rFonts w:ascii="Verdana" w:hAnsi="Verdana" w:cstheme="minorHAnsi"/>
          <w:sz w:val="28"/>
          <w:szCs w:val="28"/>
        </w:rPr>
        <w:t>ous pouv</w:t>
      </w:r>
      <w:r w:rsidR="000B429A">
        <w:rPr>
          <w:rFonts w:ascii="Verdana" w:hAnsi="Verdana" w:cstheme="minorHAnsi"/>
          <w:sz w:val="28"/>
          <w:szCs w:val="28"/>
        </w:rPr>
        <w:t>ons</w:t>
      </w:r>
      <w:r w:rsidRPr="000D7E69">
        <w:rPr>
          <w:rFonts w:ascii="Verdana" w:hAnsi="Verdana" w:cstheme="minorHAnsi"/>
          <w:sz w:val="28"/>
          <w:szCs w:val="28"/>
        </w:rPr>
        <w:t xml:space="preserve"> toutes et tous surmonter. Cela dit</w:t>
      </w:r>
      <w:r w:rsidR="00424516">
        <w:rPr>
          <w:rFonts w:ascii="Verdana" w:hAnsi="Verdana" w:cstheme="minorHAnsi"/>
          <w:sz w:val="28"/>
          <w:szCs w:val="28"/>
        </w:rPr>
        <w:t> :</w:t>
      </w:r>
    </w:p>
    <w:p w14:paraId="24728E18" w14:textId="139F8862"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cstheme="minorHAnsi"/>
          <w:sz w:val="28"/>
          <w:szCs w:val="28"/>
        </w:rPr>
        <w:t>Re</w:t>
      </w:r>
      <w:r w:rsidRPr="000D7E69">
        <w:rPr>
          <w:rFonts w:ascii="Verdana" w:hAnsi="Verdana"/>
          <w:sz w:val="28"/>
          <w:szCs w:val="28"/>
        </w:rPr>
        <w:t>connaiss</w:t>
      </w:r>
      <w:r w:rsidR="00424516">
        <w:rPr>
          <w:rFonts w:ascii="Verdana" w:hAnsi="Verdana"/>
          <w:sz w:val="28"/>
          <w:szCs w:val="28"/>
        </w:rPr>
        <w:t>ons</w:t>
      </w:r>
      <w:r w:rsidRPr="000D7E69">
        <w:rPr>
          <w:rFonts w:ascii="Verdana" w:hAnsi="Verdana"/>
          <w:sz w:val="28"/>
          <w:szCs w:val="28"/>
        </w:rPr>
        <w:t xml:space="preserve"> que le changement est inévitable… que </w:t>
      </w:r>
      <w:r w:rsidR="00424516">
        <w:rPr>
          <w:rFonts w:ascii="Verdana" w:hAnsi="Verdana"/>
          <w:sz w:val="28"/>
          <w:szCs w:val="28"/>
        </w:rPr>
        <w:t>n</w:t>
      </w:r>
      <w:r w:rsidRPr="000D7E69">
        <w:rPr>
          <w:rFonts w:ascii="Verdana" w:hAnsi="Verdana"/>
          <w:sz w:val="28"/>
          <w:szCs w:val="28"/>
        </w:rPr>
        <w:t>ous le vouli</w:t>
      </w:r>
      <w:r w:rsidR="00424516">
        <w:rPr>
          <w:rFonts w:ascii="Verdana" w:hAnsi="Verdana"/>
          <w:sz w:val="28"/>
          <w:szCs w:val="28"/>
        </w:rPr>
        <w:t>ons</w:t>
      </w:r>
      <w:r w:rsidRPr="000D7E69">
        <w:rPr>
          <w:rFonts w:ascii="Verdana" w:hAnsi="Verdana"/>
          <w:sz w:val="28"/>
          <w:szCs w:val="28"/>
        </w:rPr>
        <w:t xml:space="preserve"> ou non.</w:t>
      </w:r>
    </w:p>
    <w:p w14:paraId="59C202C9" w14:textId="3923956D"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sz w:val="28"/>
          <w:szCs w:val="28"/>
        </w:rPr>
        <w:t>Soy</w:t>
      </w:r>
      <w:r w:rsidR="00424516">
        <w:rPr>
          <w:rFonts w:ascii="Verdana" w:hAnsi="Verdana"/>
          <w:sz w:val="28"/>
          <w:szCs w:val="28"/>
        </w:rPr>
        <w:t>ons</w:t>
      </w:r>
      <w:r w:rsidRPr="000D7E69">
        <w:rPr>
          <w:rFonts w:ascii="Verdana" w:hAnsi="Verdana"/>
          <w:sz w:val="28"/>
          <w:szCs w:val="28"/>
        </w:rPr>
        <w:t xml:space="preserve"> conscients que le changement est une partie normale de la vie.</w:t>
      </w:r>
    </w:p>
    <w:p w14:paraId="02F1D195" w14:textId="63C467C2"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sz w:val="28"/>
          <w:szCs w:val="28"/>
        </w:rPr>
        <w:t>Admett</w:t>
      </w:r>
      <w:r w:rsidR="00424516">
        <w:rPr>
          <w:rFonts w:ascii="Verdana" w:hAnsi="Verdana"/>
          <w:sz w:val="28"/>
          <w:szCs w:val="28"/>
        </w:rPr>
        <w:t>ons</w:t>
      </w:r>
      <w:r w:rsidRPr="000D7E69">
        <w:rPr>
          <w:rFonts w:ascii="Verdana" w:hAnsi="Verdana"/>
          <w:sz w:val="28"/>
          <w:szCs w:val="28"/>
        </w:rPr>
        <w:t xml:space="preserve"> que </w:t>
      </w:r>
      <w:r w:rsidR="00424516">
        <w:rPr>
          <w:rFonts w:ascii="Verdana" w:hAnsi="Verdana"/>
          <w:sz w:val="28"/>
          <w:szCs w:val="28"/>
        </w:rPr>
        <w:t>n</w:t>
      </w:r>
      <w:r w:rsidRPr="000D7E69">
        <w:rPr>
          <w:rFonts w:ascii="Verdana" w:hAnsi="Verdana"/>
          <w:sz w:val="28"/>
          <w:szCs w:val="28"/>
        </w:rPr>
        <w:t>ous ne pouv</w:t>
      </w:r>
      <w:r w:rsidR="00424516">
        <w:rPr>
          <w:rFonts w:ascii="Verdana" w:hAnsi="Verdana"/>
          <w:sz w:val="28"/>
          <w:szCs w:val="28"/>
        </w:rPr>
        <w:t>ons</w:t>
      </w:r>
      <w:r w:rsidRPr="000D7E69">
        <w:rPr>
          <w:rFonts w:ascii="Verdana" w:hAnsi="Verdana"/>
          <w:sz w:val="28"/>
          <w:szCs w:val="28"/>
        </w:rPr>
        <w:t xml:space="preserve"> pas tout contrôler, et que les choses vont évoluer même si </w:t>
      </w:r>
      <w:r w:rsidR="00424516">
        <w:rPr>
          <w:rFonts w:ascii="Verdana" w:hAnsi="Verdana"/>
          <w:sz w:val="28"/>
          <w:szCs w:val="28"/>
        </w:rPr>
        <w:t xml:space="preserve">nous ne sommes </w:t>
      </w:r>
      <w:r w:rsidRPr="000D7E69">
        <w:rPr>
          <w:rFonts w:ascii="Verdana" w:hAnsi="Verdana"/>
          <w:sz w:val="28"/>
          <w:szCs w:val="28"/>
        </w:rPr>
        <w:t>pas prêts.</w:t>
      </w:r>
    </w:p>
    <w:p w14:paraId="1201FE93" w14:textId="434A8E8F"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sz w:val="28"/>
          <w:szCs w:val="28"/>
        </w:rPr>
        <w:t>Conserv</w:t>
      </w:r>
      <w:r w:rsidR="00424516">
        <w:rPr>
          <w:rFonts w:ascii="Verdana" w:hAnsi="Verdana"/>
          <w:sz w:val="28"/>
          <w:szCs w:val="28"/>
        </w:rPr>
        <w:t>ons</w:t>
      </w:r>
      <w:r w:rsidRPr="000D7E69">
        <w:rPr>
          <w:rFonts w:ascii="Verdana" w:hAnsi="Verdana"/>
          <w:sz w:val="28"/>
          <w:szCs w:val="28"/>
        </w:rPr>
        <w:t xml:space="preserve"> une attitude positive et concentr</w:t>
      </w:r>
      <w:r w:rsidR="00424516">
        <w:rPr>
          <w:rFonts w:ascii="Verdana" w:hAnsi="Verdana"/>
          <w:sz w:val="28"/>
          <w:szCs w:val="28"/>
        </w:rPr>
        <w:t>ons-nous</w:t>
      </w:r>
      <w:r w:rsidRPr="000D7E69">
        <w:rPr>
          <w:rFonts w:ascii="Verdana" w:hAnsi="Verdana"/>
          <w:sz w:val="28"/>
          <w:szCs w:val="28"/>
        </w:rPr>
        <w:t xml:space="preserve"> sur les opportunités que le changement peut apporter. Cela peut </w:t>
      </w:r>
      <w:r w:rsidR="00424516">
        <w:rPr>
          <w:rFonts w:ascii="Verdana" w:hAnsi="Verdana"/>
          <w:sz w:val="28"/>
          <w:szCs w:val="28"/>
        </w:rPr>
        <w:t>n</w:t>
      </w:r>
      <w:r w:rsidRPr="000D7E69">
        <w:rPr>
          <w:rFonts w:ascii="Verdana" w:hAnsi="Verdana"/>
          <w:sz w:val="28"/>
          <w:szCs w:val="28"/>
        </w:rPr>
        <w:t>ous aider à rester ouvert d'esprit et à appréhender le changement de manière constructive.</w:t>
      </w:r>
    </w:p>
    <w:p w14:paraId="718FFEC8" w14:textId="09CFB893"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sz w:val="28"/>
          <w:szCs w:val="28"/>
        </w:rPr>
        <w:t>Soy</w:t>
      </w:r>
      <w:r w:rsidR="00424516">
        <w:rPr>
          <w:rFonts w:ascii="Verdana" w:hAnsi="Verdana"/>
          <w:sz w:val="28"/>
          <w:szCs w:val="28"/>
        </w:rPr>
        <w:t>ons</w:t>
      </w:r>
      <w:r w:rsidRPr="000D7E69">
        <w:rPr>
          <w:rFonts w:ascii="Verdana" w:hAnsi="Verdana"/>
          <w:sz w:val="28"/>
          <w:szCs w:val="28"/>
        </w:rPr>
        <w:t xml:space="preserve"> flexible</w:t>
      </w:r>
      <w:r w:rsidR="00424516">
        <w:rPr>
          <w:rFonts w:ascii="Verdana" w:hAnsi="Verdana"/>
          <w:sz w:val="28"/>
          <w:szCs w:val="28"/>
        </w:rPr>
        <w:t>s</w:t>
      </w:r>
      <w:r w:rsidRPr="000D7E69">
        <w:rPr>
          <w:rFonts w:ascii="Verdana" w:hAnsi="Verdana"/>
          <w:sz w:val="28"/>
          <w:szCs w:val="28"/>
        </w:rPr>
        <w:t xml:space="preserve"> et ouvert</w:t>
      </w:r>
      <w:r w:rsidR="00424516">
        <w:rPr>
          <w:rFonts w:ascii="Verdana" w:hAnsi="Verdana"/>
          <w:sz w:val="28"/>
          <w:szCs w:val="28"/>
        </w:rPr>
        <w:t>s</w:t>
      </w:r>
      <w:r w:rsidRPr="000D7E69">
        <w:rPr>
          <w:rFonts w:ascii="Verdana" w:hAnsi="Verdana"/>
          <w:sz w:val="28"/>
          <w:szCs w:val="28"/>
        </w:rPr>
        <w:t xml:space="preserve"> d'esprit : Il est important d'être flexible et ouvert d'esprit lorsqu'il s'agit de changement. </w:t>
      </w:r>
    </w:p>
    <w:p w14:paraId="3C2E2409" w14:textId="41968619" w:rsidR="000D7E69" w:rsidRPr="000D7E69" w:rsidRDefault="000D7E69" w:rsidP="000D7E69">
      <w:pPr>
        <w:pStyle w:val="Paragraphedeliste"/>
        <w:numPr>
          <w:ilvl w:val="0"/>
          <w:numId w:val="9"/>
        </w:numPr>
        <w:spacing w:after="160" w:line="259" w:lineRule="auto"/>
        <w:rPr>
          <w:rFonts w:ascii="Verdana" w:hAnsi="Verdana"/>
          <w:sz w:val="28"/>
          <w:szCs w:val="28"/>
        </w:rPr>
      </w:pPr>
      <w:r w:rsidRPr="000D7E69">
        <w:rPr>
          <w:rFonts w:ascii="Verdana" w:hAnsi="Verdana"/>
          <w:sz w:val="28"/>
          <w:szCs w:val="28"/>
        </w:rPr>
        <w:t>Essay</w:t>
      </w:r>
      <w:r w:rsidR="00424516">
        <w:rPr>
          <w:rFonts w:ascii="Verdana" w:hAnsi="Verdana"/>
          <w:sz w:val="28"/>
          <w:szCs w:val="28"/>
        </w:rPr>
        <w:t>ons</w:t>
      </w:r>
      <w:r w:rsidRPr="000D7E69">
        <w:rPr>
          <w:rFonts w:ascii="Verdana" w:hAnsi="Verdana"/>
          <w:sz w:val="28"/>
          <w:szCs w:val="28"/>
        </w:rPr>
        <w:t xml:space="preserve"> d'adopter une attitude de "Quoi qu'il arrive, je vais y arriver" et cherch</w:t>
      </w:r>
      <w:r w:rsidR="000B429A">
        <w:rPr>
          <w:rFonts w:ascii="Verdana" w:hAnsi="Verdana"/>
          <w:sz w:val="28"/>
          <w:szCs w:val="28"/>
        </w:rPr>
        <w:t>ons</w:t>
      </w:r>
      <w:r w:rsidRPr="000D7E69">
        <w:rPr>
          <w:rFonts w:ascii="Verdana" w:hAnsi="Verdana"/>
          <w:sz w:val="28"/>
          <w:szCs w:val="28"/>
        </w:rPr>
        <w:t xml:space="preserve"> des moyens de </w:t>
      </w:r>
      <w:r w:rsidR="00424516">
        <w:rPr>
          <w:rFonts w:ascii="Verdana" w:hAnsi="Verdana"/>
          <w:sz w:val="28"/>
          <w:szCs w:val="28"/>
        </w:rPr>
        <w:t>n</w:t>
      </w:r>
      <w:r w:rsidRPr="000D7E69">
        <w:rPr>
          <w:rFonts w:ascii="Verdana" w:hAnsi="Verdana"/>
          <w:sz w:val="28"/>
          <w:szCs w:val="28"/>
        </w:rPr>
        <w:t>ous adapter aux nouvelles circonstances. Personnellement, je suis convaincu que nous allons y parvenir.</w:t>
      </w:r>
    </w:p>
    <w:p w14:paraId="51293DF7" w14:textId="45488B81" w:rsidR="000D7E69" w:rsidRPr="000D7E69" w:rsidRDefault="000D7E69" w:rsidP="000D7E69">
      <w:pPr>
        <w:rPr>
          <w:rFonts w:ascii="Verdana" w:hAnsi="Verdana"/>
          <w:sz w:val="28"/>
          <w:szCs w:val="28"/>
        </w:rPr>
      </w:pPr>
      <w:r w:rsidRPr="000D7E69">
        <w:rPr>
          <w:rFonts w:ascii="Verdana" w:hAnsi="Verdana"/>
          <w:sz w:val="28"/>
          <w:szCs w:val="28"/>
        </w:rPr>
        <w:t xml:space="preserve">En fin de compte, appréhender le changement peut être difficile, c’est vrai, mais cela peut également être une opportunité de croissance et de développement, en l’occurrence ici, pour </w:t>
      </w:r>
      <w:r w:rsidR="00424516">
        <w:rPr>
          <w:rFonts w:ascii="Verdana" w:hAnsi="Verdana"/>
          <w:sz w:val="28"/>
          <w:szCs w:val="28"/>
        </w:rPr>
        <w:t>nos paroisses</w:t>
      </w:r>
      <w:r w:rsidRPr="000D7E69">
        <w:rPr>
          <w:rFonts w:ascii="Verdana" w:hAnsi="Verdana"/>
          <w:sz w:val="28"/>
          <w:szCs w:val="28"/>
        </w:rPr>
        <w:t>. Ne l’oubli</w:t>
      </w:r>
      <w:r w:rsidR="00424516">
        <w:rPr>
          <w:rFonts w:ascii="Verdana" w:hAnsi="Verdana"/>
          <w:sz w:val="28"/>
          <w:szCs w:val="28"/>
        </w:rPr>
        <w:t>ons</w:t>
      </w:r>
      <w:r w:rsidRPr="000D7E69">
        <w:rPr>
          <w:rFonts w:ascii="Verdana" w:hAnsi="Verdana"/>
          <w:sz w:val="28"/>
          <w:szCs w:val="28"/>
        </w:rPr>
        <w:t xml:space="preserve"> pas</w:t>
      </w:r>
      <w:r w:rsidR="00424516">
        <w:rPr>
          <w:rFonts w:ascii="Verdana" w:hAnsi="Verdana"/>
          <w:sz w:val="28"/>
          <w:szCs w:val="28"/>
        </w:rPr>
        <w:t> :</w:t>
      </w:r>
    </w:p>
    <w:p w14:paraId="363B1E9F" w14:textId="0A926A2B" w:rsidR="000D7E69" w:rsidRPr="00824A41" w:rsidRDefault="000D7E69" w:rsidP="000D7E69">
      <w:pPr>
        <w:rPr>
          <w:rFonts w:ascii="Verdana" w:hAnsi="Verdana"/>
          <w:sz w:val="28"/>
          <w:szCs w:val="28"/>
        </w:rPr>
      </w:pPr>
      <w:r w:rsidRPr="00824A41">
        <w:rPr>
          <w:rFonts w:ascii="Verdana" w:hAnsi="Verdana"/>
          <w:sz w:val="28"/>
          <w:szCs w:val="28"/>
        </w:rPr>
        <w:t xml:space="preserve">C’est toutes et tous, ensemble, que </w:t>
      </w:r>
      <w:r w:rsidR="00824A41">
        <w:rPr>
          <w:rFonts w:ascii="Verdana" w:hAnsi="Verdana"/>
          <w:sz w:val="28"/>
          <w:szCs w:val="28"/>
        </w:rPr>
        <w:t xml:space="preserve">nous </w:t>
      </w:r>
      <w:r w:rsidRPr="00824A41">
        <w:rPr>
          <w:rFonts w:ascii="Verdana" w:hAnsi="Verdana"/>
          <w:sz w:val="28"/>
          <w:szCs w:val="28"/>
        </w:rPr>
        <w:t>pourr</w:t>
      </w:r>
      <w:r w:rsidR="00824A41">
        <w:rPr>
          <w:rFonts w:ascii="Verdana" w:hAnsi="Verdana"/>
          <w:sz w:val="28"/>
          <w:szCs w:val="28"/>
        </w:rPr>
        <w:t>ons</w:t>
      </w:r>
      <w:r w:rsidRPr="00824A41">
        <w:rPr>
          <w:rFonts w:ascii="Verdana" w:hAnsi="Verdana"/>
          <w:sz w:val="28"/>
          <w:szCs w:val="28"/>
        </w:rPr>
        <w:t xml:space="preserve"> faire face et </w:t>
      </w:r>
      <w:r w:rsidR="00824A41">
        <w:rPr>
          <w:rFonts w:ascii="Verdana" w:hAnsi="Verdana"/>
          <w:sz w:val="28"/>
          <w:szCs w:val="28"/>
        </w:rPr>
        <w:t>n</w:t>
      </w:r>
      <w:r w:rsidRPr="00824A41">
        <w:rPr>
          <w:rFonts w:ascii="Verdana" w:hAnsi="Verdana"/>
          <w:sz w:val="28"/>
          <w:szCs w:val="28"/>
        </w:rPr>
        <w:t xml:space="preserve">ous adapter avec succès aux nouveaux défis et ainsi contribuer à garantir un avenir serein et pérenne à </w:t>
      </w:r>
      <w:r w:rsidR="00824A41">
        <w:rPr>
          <w:rFonts w:ascii="Verdana" w:hAnsi="Verdana"/>
          <w:sz w:val="28"/>
          <w:szCs w:val="28"/>
        </w:rPr>
        <w:t>n</w:t>
      </w:r>
      <w:r w:rsidRPr="00824A41">
        <w:rPr>
          <w:rFonts w:ascii="Verdana" w:hAnsi="Verdana"/>
          <w:sz w:val="28"/>
          <w:szCs w:val="28"/>
        </w:rPr>
        <w:t xml:space="preserve">otre paroisse. </w:t>
      </w:r>
    </w:p>
    <w:p w14:paraId="15129733" w14:textId="77777777" w:rsidR="000D7E69" w:rsidRPr="00824A41" w:rsidRDefault="000D7E69" w:rsidP="000D7E69">
      <w:pPr>
        <w:rPr>
          <w:rFonts w:ascii="Verdana" w:hAnsi="Verdana"/>
          <w:sz w:val="28"/>
          <w:szCs w:val="28"/>
        </w:rPr>
      </w:pPr>
      <w:r w:rsidRPr="00824A41">
        <w:rPr>
          <w:rFonts w:ascii="Verdana" w:hAnsi="Verdana"/>
          <w:sz w:val="28"/>
          <w:szCs w:val="28"/>
        </w:rPr>
        <w:t>C’est assurément un projet merveilleux et novateur que je vous engage à soutenir.</w:t>
      </w:r>
    </w:p>
    <w:p w14:paraId="053F466A" w14:textId="77777777" w:rsidR="000D7E69" w:rsidRPr="000D7E69" w:rsidRDefault="000D7E69" w:rsidP="000D7E69">
      <w:pPr>
        <w:rPr>
          <w:rFonts w:ascii="Verdana" w:hAnsi="Verdana"/>
          <w:sz w:val="28"/>
          <w:szCs w:val="28"/>
        </w:rPr>
      </w:pPr>
    </w:p>
    <w:p w14:paraId="677CFD8A" w14:textId="48E4E087" w:rsidR="000D7E69" w:rsidRPr="000D7E69" w:rsidRDefault="000D7E69" w:rsidP="000D7E69">
      <w:pPr>
        <w:ind w:left="2124" w:hanging="2124"/>
        <w:rPr>
          <w:rFonts w:ascii="Verdana" w:hAnsi="Verdana"/>
          <w:sz w:val="28"/>
          <w:szCs w:val="28"/>
        </w:rPr>
      </w:pPr>
      <w:r w:rsidRPr="000D7E69">
        <w:rPr>
          <w:rFonts w:ascii="Verdana" w:hAnsi="Verdana"/>
          <w:sz w:val="28"/>
          <w:szCs w:val="28"/>
        </w:rPr>
        <w:tab/>
      </w:r>
      <w:r w:rsidRPr="000D7E69">
        <w:rPr>
          <w:rFonts w:ascii="Verdana" w:hAnsi="Verdana"/>
          <w:sz w:val="28"/>
          <w:szCs w:val="28"/>
        </w:rPr>
        <w:tab/>
      </w:r>
      <w:r w:rsidRPr="000D7E69">
        <w:rPr>
          <w:rFonts w:ascii="Verdana" w:hAnsi="Verdana"/>
          <w:sz w:val="28"/>
          <w:szCs w:val="28"/>
        </w:rPr>
        <w:tab/>
      </w:r>
      <w:r w:rsidRPr="000D7E69">
        <w:rPr>
          <w:rFonts w:ascii="Verdana" w:hAnsi="Verdana"/>
          <w:sz w:val="28"/>
          <w:szCs w:val="28"/>
        </w:rPr>
        <w:tab/>
        <w:t>Michel Walthert</w:t>
      </w:r>
      <w:r w:rsidRPr="000D7E69">
        <w:rPr>
          <w:rFonts w:ascii="Verdana" w:hAnsi="Verdana"/>
          <w:sz w:val="28"/>
          <w:szCs w:val="28"/>
        </w:rPr>
        <w:br/>
        <w:t>Administrateur extraordinaire de la Paroisse de Nods</w:t>
      </w:r>
      <w:r>
        <w:rPr>
          <w:rFonts w:ascii="Verdana" w:hAnsi="Verdana"/>
          <w:sz w:val="28"/>
          <w:szCs w:val="28"/>
        </w:rPr>
        <w:t xml:space="preserve"> </w:t>
      </w:r>
      <w:r w:rsidRPr="000D7E69">
        <w:rPr>
          <w:rFonts w:ascii="Verdana" w:hAnsi="Verdana"/>
          <w:sz w:val="28"/>
          <w:szCs w:val="28"/>
        </w:rPr>
        <w:t>et président du Groupe de travail inter paroissial</w:t>
      </w:r>
    </w:p>
    <w:p w14:paraId="2BDD1240" w14:textId="349168F8" w:rsidR="008A7339" w:rsidRDefault="009400F7" w:rsidP="009400F7">
      <w:pPr>
        <w:jc w:val="center"/>
        <w:rPr>
          <w:rFonts w:ascii="Verdana" w:hAnsi="Verdana"/>
          <w:b/>
          <w:bCs/>
          <w:sz w:val="32"/>
          <w:szCs w:val="32"/>
        </w:rPr>
      </w:pPr>
      <w:r w:rsidRPr="00683A4E">
        <w:rPr>
          <w:noProof/>
        </w:rPr>
        <w:drawing>
          <wp:inline distT="0" distB="0" distL="0" distR="0" wp14:anchorId="4974BF6B" wp14:editId="1EE05719">
            <wp:extent cx="5760720" cy="17100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10055"/>
                    </a:xfrm>
                    <a:prstGeom prst="rect">
                      <a:avLst/>
                    </a:prstGeom>
                  </pic:spPr>
                </pic:pic>
              </a:graphicData>
            </a:graphic>
          </wp:inline>
        </w:drawing>
      </w:r>
    </w:p>
    <w:p w14:paraId="58B2B75E" w14:textId="77777777" w:rsidR="008A7339" w:rsidRDefault="008A7339">
      <w:pPr>
        <w:spacing w:after="160" w:line="259" w:lineRule="auto"/>
        <w:rPr>
          <w:rFonts w:ascii="Verdana" w:hAnsi="Verdana"/>
          <w:b/>
          <w:bCs/>
          <w:sz w:val="32"/>
          <w:szCs w:val="32"/>
        </w:rPr>
      </w:pPr>
      <w:r>
        <w:rPr>
          <w:rFonts w:ascii="Verdana" w:hAnsi="Verdana"/>
          <w:b/>
          <w:bCs/>
          <w:sz w:val="32"/>
          <w:szCs w:val="32"/>
        </w:rPr>
        <w:br w:type="page"/>
      </w:r>
    </w:p>
    <w:p w14:paraId="5B3171A8" w14:textId="77777777" w:rsidR="008A7339" w:rsidRPr="00EA5B22" w:rsidRDefault="008A7339" w:rsidP="008A7339">
      <w:pPr>
        <w:rPr>
          <w:rFonts w:ascii="Verdana" w:hAnsi="Verdana"/>
          <w:b/>
          <w:bCs/>
          <w:sz w:val="36"/>
          <w:szCs w:val="36"/>
        </w:rPr>
      </w:pPr>
      <w:r w:rsidRPr="00EA5B22">
        <w:rPr>
          <w:rFonts w:ascii="Verdana" w:hAnsi="Verdana"/>
          <w:b/>
          <w:bCs/>
          <w:sz w:val="36"/>
          <w:szCs w:val="36"/>
        </w:rPr>
        <w:lastRenderedPageBreak/>
        <w:t>Le catéchisme, mais quelle cuisine !</w:t>
      </w:r>
    </w:p>
    <w:p w14:paraId="12E21213" w14:textId="77777777" w:rsidR="008A7339" w:rsidRDefault="008A7339" w:rsidP="008A7339">
      <w:pPr>
        <w:rPr>
          <w:rFonts w:ascii="Verdana" w:hAnsi="Verdana"/>
          <w:sz w:val="32"/>
          <w:szCs w:val="32"/>
        </w:rPr>
      </w:pPr>
    </w:p>
    <w:p w14:paraId="05DC26CB" w14:textId="77777777" w:rsidR="008A7339" w:rsidRDefault="008A7339" w:rsidP="008A7339">
      <w:pPr>
        <w:rPr>
          <w:rFonts w:ascii="Verdana" w:hAnsi="Verdana"/>
          <w:sz w:val="32"/>
          <w:szCs w:val="32"/>
        </w:rPr>
      </w:pPr>
      <w:r w:rsidRPr="00EA5B22">
        <w:rPr>
          <w:rFonts w:ascii="Verdana" w:hAnsi="Verdana"/>
          <w:sz w:val="32"/>
          <w:szCs w:val="32"/>
        </w:rPr>
        <w:t>Les rencontres de catéchisme sont organisées dans le but d’échanger, de réfléchir et d’avancer ensemble sur le chemin de notre foi. Et parfois, un arrêt en cuisine est une occasion d’ouvrir ce gros livre qu’est la Bible.</w:t>
      </w:r>
    </w:p>
    <w:p w14:paraId="35310FE7" w14:textId="0F438E86" w:rsidR="008A7339" w:rsidRDefault="008A7339" w:rsidP="008A7339">
      <w:pPr>
        <w:rPr>
          <w:rFonts w:ascii="Verdana" w:hAnsi="Verdana"/>
          <w:sz w:val="32"/>
          <w:szCs w:val="32"/>
        </w:rPr>
      </w:pPr>
    </w:p>
    <w:p w14:paraId="363BD8B3" w14:textId="2DBF6BF2" w:rsidR="008A7339" w:rsidRPr="00EA5B22" w:rsidRDefault="0081168D" w:rsidP="008A7339">
      <w:pPr>
        <w:rPr>
          <w:rFonts w:ascii="Verdana" w:hAnsi="Verdana"/>
          <w:sz w:val="32"/>
          <w:szCs w:val="32"/>
        </w:rPr>
      </w:pPr>
      <w:r w:rsidRPr="0081168D">
        <w:rPr>
          <w:rFonts w:ascii="Verdana" w:hAnsi="Verdana"/>
          <w:noProof/>
          <w:sz w:val="32"/>
          <w:szCs w:val="32"/>
        </w:rPr>
        <mc:AlternateContent>
          <mc:Choice Requires="wps">
            <w:drawing>
              <wp:anchor distT="45720" distB="45720" distL="114300" distR="114300" simplePos="0" relativeHeight="251659264" behindDoc="0" locked="0" layoutInCell="1" allowOverlap="1" wp14:anchorId="0E375A0F" wp14:editId="17982AE1">
                <wp:simplePos x="0" y="0"/>
                <wp:positionH relativeFrom="column">
                  <wp:posOffset>-4445</wp:posOffset>
                </wp:positionH>
                <wp:positionV relativeFrom="paragraph">
                  <wp:posOffset>125167</wp:posOffset>
                </wp:positionV>
                <wp:extent cx="2077085" cy="1404620"/>
                <wp:effectExtent l="0" t="0" r="18415"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404620"/>
                        </a:xfrm>
                        <a:prstGeom prst="rect">
                          <a:avLst/>
                        </a:prstGeom>
                        <a:solidFill>
                          <a:srgbClr val="FFFFFF"/>
                        </a:solidFill>
                        <a:ln w="9525">
                          <a:solidFill>
                            <a:srgbClr val="000000"/>
                          </a:solidFill>
                          <a:miter lim="800000"/>
                          <a:headEnd/>
                          <a:tailEnd/>
                        </a:ln>
                      </wps:spPr>
                      <wps:txbx>
                        <w:txbxContent>
                          <w:p w14:paraId="6E68607E" w14:textId="0EE31A25" w:rsidR="0081168D" w:rsidRDefault="0081168D">
                            <w:r w:rsidRPr="00EA5B22">
                              <w:rPr>
                                <w:rFonts w:ascii="Verdana" w:hAnsi="Verdana"/>
                                <w:noProof/>
                                <w:sz w:val="32"/>
                                <w:szCs w:val="32"/>
                              </w:rPr>
                              <w:drawing>
                                <wp:inline distT="0" distB="0" distL="0" distR="0" wp14:anchorId="3A442F07" wp14:editId="5949F3B1">
                                  <wp:extent cx="2482850" cy="1861761"/>
                                  <wp:effectExtent l="6032"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82850" cy="18617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75A0F" id="_x0000_t202" coordsize="21600,21600" o:spt="202" path="m,l,21600r21600,l21600,xe">
                <v:stroke joinstyle="miter"/>
                <v:path gradientshapeok="t" o:connecttype="rect"/>
              </v:shapetype>
              <v:shape id="Zone de texte 2" o:spid="_x0000_s1026" type="#_x0000_t202" style="position:absolute;margin-left:-.35pt;margin-top:9.85pt;width:163.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">
                <v:textbox style="mso-fit-shape-to-text:t">
                  <w:txbxContent>
                    <w:p w14:paraId="6E68607E" w14:textId="0EE31A25" w:rsidR="0081168D" w:rsidRDefault="0081168D">
                      <w:r w:rsidRPr="00EA5B22">
                        <w:rPr>
                          <w:rFonts w:ascii="Verdana" w:hAnsi="Verdana"/>
                          <w:noProof/>
                          <w:sz w:val="32"/>
                          <w:szCs w:val="32"/>
                        </w:rPr>
                        <w:drawing>
                          <wp:inline distT="0" distB="0" distL="0" distR="0" wp14:anchorId="3A442F07" wp14:editId="5949F3B1">
                            <wp:extent cx="2482850" cy="1861761"/>
                            <wp:effectExtent l="6032"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82850" cy="1861761"/>
                                    </a:xfrm>
                                    <a:prstGeom prst="rect">
                                      <a:avLst/>
                                    </a:prstGeom>
                                    <a:noFill/>
                                    <a:ln>
                                      <a:noFill/>
                                    </a:ln>
                                  </pic:spPr>
                                </pic:pic>
                              </a:graphicData>
                            </a:graphic>
                          </wp:inline>
                        </w:drawing>
                      </w:r>
                    </w:p>
                  </w:txbxContent>
                </v:textbox>
                <w10:wrap type="square"/>
              </v:shape>
            </w:pict>
          </mc:Fallback>
        </mc:AlternateContent>
      </w:r>
      <w:r w:rsidR="008A7339" w:rsidRPr="00EA5B22">
        <w:rPr>
          <w:rFonts w:ascii="Verdana" w:hAnsi="Verdana"/>
          <w:sz w:val="32"/>
          <w:szCs w:val="32"/>
        </w:rPr>
        <w:t>Que peut bien contenir une pâtisserie dont la recette mentionne « 300 gr de Cantique 2,3 » C’est avec cette recette énigmatique que les jeunes du cycle II ont mis la main à la pâte pour confectionner un délicieux cake.</w:t>
      </w:r>
    </w:p>
    <w:p w14:paraId="30F52551" w14:textId="6F0DCBD3" w:rsidR="008A7339" w:rsidRDefault="008A7339" w:rsidP="008A7339">
      <w:pPr>
        <w:rPr>
          <w:rFonts w:ascii="Verdana" w:hAnsi="Verdana"/>
          <w:sz w:val="32"/>
          <w:szCs w:val="32"/>
        </w:rPr>
      </w:pPr>
      <w:r w:rsidRPr="00EA5B22">
        <w:rPr>
          <w:rFonts w:ascii="Verdana" w:hAnsi="Verdana"/>
          <w:sz w:val="32"/>
          <w:szCs w:val="32"/>
        </w:rPr>
        <w:t>Mettre également la « main à la Bible » car il n’est pas facile de s’y retrouver dans tous ces livres, chapitres et versets. Voilà une des manières ludiques qui nous permet de découvrir ensemble les trésors cachés ou non dans les textes bibliques.</w:t>
      </w:r>
    </w:p>
    <w:p w14:paraId="7D1F2D1A" w14:textId="74B49C6D" w:rsidR="000B429A" w:rsidRDefault="000B429A" w:rsidP="008A7339">
      <w:pPr>
        <w:rPr>
          <w:rFonts w:ascii="Verdana" w:hAnsi="Verdana"/>
          <w:sz w:val="32"/>
          <w:szCs w:val="32"/>
        </w:rPr>
      </w:pPr>
    </w:p>
    <w:p w14:paraId="2E884527" w14:textId="49095540" w:rsidR="008A7339" w:rsidRDefault="008A7339" w:rsidP="008A7339">
      <w:pPr>
        <w:rPr>
          <w:rFonts w:ascii="Verdana" w:hAnsi="Verdana"/>
          <w:sz w:val="32"/>
          <w:szCs w:val="32"/>
        </w:rPr>
      </w:pPr>
      <w:r>
        <w:rPr>
          <w:rFonts w:ascii="Verdana" w:hAnsi="Verdana"/>
          <w:sz w:val="32"/>
          <w:szCs w:val="32"/>
        </w:rPr>
        <w:t>E</w:t>
      </w:r>
      <w:r w:rsidRPr="00EA5B22">
        <w:rPr>
          <w:rFonts w:ascii="Verdana" w:hAnsi="Verdana"/>
          <w:sz w:val="32"/>
          <w:szCs w:val="32"/>
        </w:rPr>
        <w:t>ncore un effort… Et voilà une gourmandise dévorée très vite car je n’ai pas de photos !!!</w:t>
      </w:r>
    </w:p>
    <w:p w14:paraId="3CD1C628" w14:textId="77777777" w:rsidR="008A7339" w:rsidRDefault="008A7339" w:rsidP="008A7339">
      <w:pPr>
        <w:rPr>
          <w:rFonts w:ascii="Verdana" w:hAnsi="Verdana"/>
          <w:sz w:val="32"/>
          <w:szCs w:val="32"/>
        </w:rPr>
      </w:pPr>
    </w:p>
    <w:p w14:paraId="56ABAFF7" w14:textId="77777777" w:rsidR="008A7339" w:rsidRDefault="008A7339" w:rsidP="008A7339">
      <w:pPr>
        <w:rPr>
          <w:rFonts w:ascii="Verdana" w:hAnsi="Verdana"/>
          <w:sz w:val="32"/>
          <w:szCs w:val="32"/>
        </w:rPr>
        <w:sectPr w:rsidR="008A7339" w:rsidSect="00EA5B22">
          <w:type w:val="continuous"/>
          <w:pgSz w:w="11906" w:h="16838"/>
          <w:pgMar w:top="720" w:right="566" w:bottom="568" w:left="720" w:header="708" w:footer="708" w:gutter="0"/>
          <w:cols w:space="708"/>
          <w:docGrid w:linePitch="360"/>
        </w:sectPr>
      </w:pPr>
    </w:p>
    <w:p w14:paraId="138A82DB" w14:textId="77777777" w:rsidR="008A7339" w:rsidRDefault="008A7339" w:rsidP="008A7339">
      <w:pPr>
        <w:rPr>
          <w:rFonts w:ascii="Verdana" w:hAnsi="Verdana"/>
          <w:sz w:val="32"/>
          <w:szCs w:val="32"/>
        </w:rPr>
      </w:pPr>
      <w:r w:rsidRPr="00EA5B22">
        <w:rPr>
          <w:rFonts w:ascii="Verdana" w:hAnsi="Verdana"/>
          <w:sz w:val="32"/>
          <w:szCs w:val="32"/>
        </w:rPr>
        <w:t xml:space="preserve">Avec les jeunes du Cycle I, nous parlons de la fuite du peuple juif d’Israël et des origines de la Pâque. Le pain est évidement au cœur de nos rencontres. </w:t>
      </w:r>
    </w:p>
    <w:p w14:paraId="43CAC328" w14:textId="77777777" w:rsidR="008A7339" w:rsidRDefault="008A7339" w:rsidP="008A7339">
      <w:pPr>
        <w:rPr>
          <w:rFonts w:ascii="Verdana" w:hAnsi="Verdana"/>
          <w:sz w:val="32"/>
          <w:szCs w:val="32"/>
        </w:rPr>
      </w:pPr>
    </w:p>
    <w:p w14:paraId="54ADA6D4" w14:textId="77777777" w:rsidR="008A7339" w:rsidRDefault="008A7339" w:rsidP="008A7339">
      <w:pPr>
        <w:rPr>
          <w:rFonts w:ascii="Verdana" w:hAnsi="Verdana"/>
          <w:noProof/>
          <w:sz w:val="32"/>
          <w:szCs w:val="32"/>
        </w:rPr>
      </w:pPr>
      <w:r w:rsidRPr="00EA5B22">
        <w:rPr>
          <w:rFonts w:ascii="Verdana" w:hAnsi="Verdana"/>
          <w:sz w:val="32"/>
          <w:szCs w:val="32"/>
        </w:rPr>
        <w:t>En parler c’est bien, mais le préparer et le manger c’est mieux…</w:t>
      </w:r>
      <w:r w:rsidRPr="00EA5B22">
        <w:rPr>
          <w:rFonts w:ascii="Verdana" w:hAnsi="Verdana"/>
          <w:noProof/>
          <w:sz w:val="32"/>
          <w:szCs w:val="32"/>
        </w:rPr>
        <w:t xml:space="preserve"> </w:t>
      </w:r>
    </w:p>
    <w:p w14:paraId="24E5EFEE" w14:textId="77777777" w:rsidR="008A7339" w:rsidRDefault="008A7339" w:rsidP="008A7339">
      <w:pPr>
        <w:rPr>
          <w:rFonts w:ascii="Verdana" w:hAnsi="Verdana"/>
          <w:noProof/>
          <w:sz w:val="32"/>
          <w:szCs w:val="32"/>
        </w:rPr>
      </w:pPr>
    </w:p>
    <w:p w14:paraId="243239EE" w14:textId="77777777" w:rsidR="008A7339" w:rsidRPr="00EA5B22" w:rsidRDefault="008A7339" w:rsidP="008A7339">
      <w:pPr>
        <w:rPr>
          <w:rFonts w:ascii="Verdana" w:hAnsi="Verdana"/>
          <w:sz w:val="32"/>
          <w:szCs w:val="32"/>
        </w:rPr>
      </w:pPr>
      <w:r w:rsidRPr="00EA5B22">
        <w:rPr>
          <w:rFonts w:ascii="Verdana" w:hAnsi="Verdana"/>
          <w:noProof/>
          <w:sz w:val="32"/>
          <w:szCs w:val="32"/>
        </w:rPr>
        <w:drawing>
          <wp:inline distT="0" distB="0" distL="0" distR="0" wp14:anchorId="1063C6EB" wp14:editId="5ED2DFF7">
            <wp:extent cx="2372008" cy="3162677"/>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008" cy="3162677"/>
                    </a:xfrm>
                    <a:prstGeom prst="rect">
                      <a:avLst/>
                    </a:prstGeom>
                    <a:noFill/>
                    <a:ln>
                      <a:noFill/>
                    </a:ln>
                  </pic:spPr>
                </pic:pic>
              </a:graphicData>
            </a:graphic>
          </wp:inline>
        </w:drawing>
      </w:r>
    </w:p>
    <w:p w14:paraId="35E52957" w14:textId="77777777" w:rsidR="008A7339" w:rsidRDefault="008A7339" w:rsidP="008A7339">
      <w:pPr>
        <w:rPr>
          <w:rFonts w:ascii="Verdana" w:hAnsi="Verdana"/>
          <w:sz w:val="32"/>
          <w:szCs w:val="32"/>
        </w:rPr>
        <w:sectPr w:rsidR="008A7339" w:rsidSect="00EA5B22">
          <w:type w:val="continuous"/>
          <w:pgSz w:w="11906" w:h="16838"/>
          <w:pgMar w:top="720" w:right="566" w:bottom="568" w:left="720" w:header="708" w:footer="708" w:gutter="0"/>
          <w:cols w:num="2" w:space="708"/>
          <w:docGrid w:linePitch="360"/>
        </w:sectPr>
      </w:pPr>
    </w:p>
    <w:p w14:paraId="519F925E" w14:textId="5B11E608" w:rsidR="003A38E1" w:rsidRPr="00EA5B22" w:rsidRDefault="0023685D" w:rsidP="000D7E69">
      <w:pPr>
        <w:rPr>
          <w:rFonts w:ascii="Verdana" w:hAnsi="Verdana"/>
          <w:sz w:val="36"/>
          <w:szCs w:val="36"/>
        </w:rPr>
      </w:pPr>
      <w:r w:rsidRPr="00512D5D">
        <w:rPr>
          <w:rFonts w:ascii="Verdana" w:hAnsi="Verdana"/>
          <w:b/>
          <w:bCs/>
          <w:sz w:val="32"/>
          <w:szCs w:val="32"/>
        </w:rPr>
        <w:br w:type="page"/>
      </w:r>
      <w:r w:rsidR="00BB6709">
        <w:rPr>
          <w:noProof/>
        </w:rPr>
        <w:lastRenderedPageBreak/>
        <w:t xml:space="preserve"> </w:t>
      </w:r>
      <w:r w:rsidR="003A38E1" w:rsidRPr="003A38E1">
        <w:rPr>
          <w:rFonts w:ascii="Verdana" w:hAnsi="Verdana"/>
          <w:sz w:val="32"/>
          <w:szCs w:val="32"/>
        </w:rPr>
        <w:t xml:space="preserve"> </w:t>
      </w:r>
      <w:r w:rsidR="003A38E1" w:rsidRPr="00EA5B22">
        <w:rPr>
          <w:rFonts w:ascii="Verdana" w:hAnsi="Verdana"/>
          <w:sz w:val="36"/>
          <w:szCs w:val="36"/>
        </w:rPr>
        <w:t xml:space="preserve">Dimanche 26 mars 2023 à 10h00 </w:t>
      </w:r>
    </w:p>
    <w:p w14:paraId="71BEF69D" w14:textId="77777777" w:rsidR="003A38E1" w:rsidRPr="00EA5B22" w:rsidRDefault="003A38E1" w:rsidP="003A3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sz w:val="36"/>
          <w:szCs w:val="36"/>
          <w:lang w:eastAsia="fr-CH"/>
        </w:rPr>
      </w:pPr>
    </w:p>
    <w:p w14:paraId="4607D667" w14:textId="77777777" w:rsidR="003A38E1" w:rsidRPr="00F73E78" w:rsidRDefault="003A38E1" w:rsidP="003A38E1">
      <w:pPr>
        <w:pStyle w:val="Sansinterligne"/>
        <w:jc w:val="center"/>
        <w:rPr>
          <w:rFonts w:ascii="Verdana" w:hAnsi="Verdana"/>
          <w:b/>
          <w:bCs/>
          <w:sz w:val="44"/>
          <w:szCs w:val="44"/>
        </w:rPr>
      </w:pPr>
      <w:r w:rsidRPr="00F73E78">
        <w:rPr>
          <w:rFonts w:ascii="Verdana" w:hAnsi="Verdana"/>
          <w:b/>
          <w:bCs/>
          <w:sz w:val="44"/>
          <w:szCs w:val="44"/>
        </w:rPr>
        <w:t>A Table la justice !!!</w:t>
      </w:r>
    </w:p>
    <w:p w14:paraId="35B90084" w14:textId="3433C384" w:rsidR="003A38E1" w:rsidRPr="000D7E69" w:rsidRDefault="003A38E1" w:rsidP="003A38E1">
      <w:pPr>
        <w:pStyle w:val="Sansinterligne"/>
        <w:jc w:val="center"/>
        <w:rPr>
          <w:rFonts w:ascii="Verdana" w:hAnsi="Verdana"/>
          <w:b/>
          <w:bCs/>
          <w:sz w:val="32"/>
          <w:szCs w:val="32"/>
        </w:rPr>
      </w:pPr>
      <w:r w:rsidRPr="000D7E69">
        <w:rPr>
          <w:rFonts w:ascii="Verdana" w:hAnsi="Verdana"/>
          <w:b/>
          <w:bCs/>
          <w:sz w:val="32"/>
          <w:szCs w:val="32"/>
        </w:rPr>
        <w:t xml:space="preserve">Culte en lien avec la campagne de </w:t>
      </w:r>
      <w:r w:rsidR="000B429A" w:rsidRPr="000D7E69">
        <w:rPr>
          <w:rFonts w:ascii="Verdana" w:hAnsi="Verdana"/>
          <w:b/>
          <w:bCs/>
          <w:sz w:val="32"/>
          <w:szCs w:val="32"/>
        </w:rPr>
        <w:t>Carême</w:t>
      </w:r>
    </w:p>
    <w:p w14:paraId="11093F9C" w14:textId="7EA953DD" w:rsidR="00EA5B22" w:rsidRPr="000D7E69" w:rsidRDefault="00EA5B22" w:rsidP="00F73E78">
      <w:pPr>
        <w:pStyle w:val="Sansinterligne"/>
        <w:jc w:val="center"/>
        <w:rPr>
          <w:rFonts w:ascii="Verdana" w:hAnsi="Verdana" w:cstheme="minorHAnsi"/>
          <w:sz w:val="32"/>
          <w:szCs w:val="32"/>
        </w:rPr>
      </w:pPr>
      <w:r w:rsidRPr="000D7E69">
        <w:rPr>
          <w:rFonts w:ascii="Verdana" w:hAnsi="Verdana"/>
          <w:b/>
          <w:bCs/>
          <w:sz w:val="32"/>
          <w:szCs w:val="32"/>
        </w:rPr>
        <w:t>Notre invité : Dani</w:t>
      </w:r>
      <w:r w:rsidR="000B429A">
        <w:rPr>
          <w:rFonts w:ascii="Verdana" w:hAnsi="Verdana"/>
          <w:b/>
          <w:bCs/>
          <w:sz w:val="32"/>
          <w:szCs w:val="32"/>
        </w:rPr>
        <w:t>e</w:t>
      </w:r>
      <w:r w:rsidRPr="000D7E69">
        <w:rPr>
          <w:rFonts w:ascii="Verdana" w:hAnsi="Verdana"/>
          <w:b/>
          <w:bCs/>
          <w:sz w:val="32"/>
          <w:szCs w:val="32"/>
        </w:rPr>
        <w:t xml:space="preserve">l Chèvre, animateur Terre </w:t>
      </w:r>
      <w:r w:rsidR="000B429A" w:rsidRPr="000D7E69">
        <w:rPr>
          <w:rFonts w:ascii="Verdana" w:hAnsi="Verdana"/>
          <w:b/>
          <w:bCs/>
          <w:sz w:val="32"/>
          <w:szCs w:val="32"/>
        </w:rPr>
        <w:t xml:space="preserve">Nouvelle </w:t>
      </w:r>
      <w:r w:rsidRPr="000D7E69">
        <w:rPr>
          <w:rFonts w:ascii="Verdana" w:hAnsi="Verdana"/>
          <w:b/>
          <w:bCs/>
          <w:sz w:val="32"/>
          <w:szCs w:val="32"/>
        </w:rPr>
        <w:t>de notre arrondissement</w:t>
      </w:r>
    </w:p>
    <w:p w14:paraId="2AD9F44D" w14:textId="3A52B593" w:rsidR="00EA5B22" w:rsidRPr="000D7E69" w:rsidRDefault="00EA5B22" w:rsidP="00EA5B22">
      <w:pPr>
        <w:pStyle w:val="Sansinterligne"/>
        <w:jc w:val="center"/>
        <w:rPr>
          <w:rFonts w:ascii="Verdana" w:hAnsi="Verdana"/>
          <w:sz w:val="32"/>
          <w:szCs w:val="32"/>
        </w:rPr>
      </w:pPr>
      <w:r w:rsidRPr="000D7E69">
        <w:rPr>
          <w:rFonts w:ascii="Verdana" w:hAnsi="Verdana"/>
          <w:sz w:val="32"/>
          <w:szCs w:val="32"/>
        </w:rPr>
        <w:t>Une soupe sera servie après le culte</w:t>
      </w:r>
    </w:p>
    <w:p w14:paraId="120C96B5" w14:textId="77777777" w:rsidR="00F73E78" w:rsidRPr="00EA5B22" w:rsidRDefault="00F73E78" w:rsidP="00EA5B22">
      <w:pPr>
        <w:pStyle w:val="Sansinterligne"/>
        <w:jc w:val="center"/>
        <w:rPr>
          <w:rFonts w:ascii="Verdana" w:hAnsi="Verdana"/>
          <w:sz w:val="36"/>
          <w:szCs w:val="36"/>
        </w:rPr>
      </w:pPr>
    </w:p>
    <w:p w14:paraId="4A5C8241" w14:textId="73FA7202" w:rsidR="00CA7853" w:rsidRPr="000D7E69" w:rsidRDefault="003A38E1" w:rsidP="00F73E78">
      <w:pPr>
        <w:pStyle w:val="Sansinterligne"/>
        <w:jc w:val="center"/>
        <w:rPr>
          <w:rFonts w:ascii="Verdana" w:hAnsi="Verdana"/>
          <w:b/>
          <w:bCs/>
          <w:sz w:val="44"/>
          <w:szCs w:val="44"/>
        </w:rPr>
      </w:pPr>
      <w:r>
        <w:rPr>
          <w:noProof/>
        </w:rPr>
        <w:drawing>
          <wp:inline distT="0" distB="0" distL="0" distR="0" wp14:anchorId="2AD858BE" wp14:editId="4F0CE239">
            <wp:extent cx="4137433" cy="22339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848" cy="2247683"/>
                    </a:xfrm>
                    <a:prstGeom prst="rect">
                      <a:avLst/>
                    </a:prstGeom>
                    <a:noFill/>
                    <a:ln>
                      <a:noFill/>
                    </a:ln>
                  </pic:spPr>
                </pic:pic>
              </a:graphicData>
            </a:graphic>
          </wp:inline>
        </w:drawing>
      </w:r>
      <w:r w:rsidR="000D7E69">
        <w:rPr>
          <w:rFonts w:ascii="Verdana" w:hAnsi="Verdana"/>
          <w:b/>
          <w:bCs/>
          <w:sz w:val="44"/>
          <w:szCs w:val="44"/>
        </w:rPr>
        <w:t xml:space="preserve">    </w:t>
      </w:r>
      <w:r w:rsidR="000D7E69">
        <w:rPr>
          <w:noProof/>
        </w:rPr>
        <w:drawing>
          <wp:inline distT="0" distB="0" distL="0" distR="0" wp14:anchorId="1D74EC91" wp14:editId="3BB72B28">
            <wp:extent cx="1627889" cy="13138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767" cy="1484007"/>
                    </a:xfrm>
                    <a:prstGeom prst="rect">
                      <a:avLst/>
                    </a:prstGeom>
                  </pic:spPr>
                </pic:pic>
              </a:graphicData>
            </a:graphic>
          </wp:inline>
        </w:drawing>
      </w:r>
    </w:p>
    <w:p w14:paraId="46DF4AD7" w14:textId="77777777" w:rsidR="00CA7853" w:rsidRPr="000D7E69" w:rsidRDefault="00CA7853" w:rsidP="00CA7853">
      <w:pPr>
        <w:spacing w:before="100" w:beforeAutospacing="1" w:line="276" w:lineRule="auto"/>
        <w:rPr>
          <w:rFonts w:ascii="Verdana" w:hAnsi="Verdana" w:cs="Times New Roman"/>
          <w:sz w:val="32"/>
          <w:szCs w:val="32"/>
          <w:lang w:eastAsia="fr-CH"/>
        </w:rPr>
      </w:pPr>
      <w:r w:rsidRPr="000D7E69">
        <w:rPr>
          <w:rFonts w:ascii="Verdana" w:hAnsi="Verdana"/>
          <w:sz w:val="32"/>
          <w:szCs w:val="32"/>
          <w:lang w:eastAsia="fr-CH"/>
        </w:rPr>
        <w:t>Si nous sommes ce que nous mangeons, cela ne dépend pas uniquement du choix entre une pomme ou un burger. La provenance des aliments que nous consommons et la façon dont ils ont été cultivés et produits déterminent elles aussi qui nous sommes ainsi que notre rapport à la Terre.</w:t>
      </w:r>
    </w:p>
    <w:p w14:paraId="6EF7C660" w14:textId="0F1BCF42" w:rsidR="00E360F7" w:rsidRDefault="00CA7853" w:rsidP="00F73E78">
      <w:pPr>
        <w:spacing w:before="100" w:beforeAutospacing="1" w:line="276" w:lineRule="auto"/>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r w:rsidRPr="000D7E69">
        <w:rPr>
          <w:rFonts w:ascii="Verdana" w:hAnsi="Verdana"/>
          <w:sz w:val="32"/>
          <w:szCs w:val="32"/>
          <w:lang w:eastAsia="fr-CH"/>
        </w:rPr>
        <w:t>Nos systèmes alimentaires sont à l’origine de plus d’un tiers des émissions de gaz à effet de serre, contribuant ainsi à l’intensification des événements climatiques extrêmes tels que les sécheresses, les fortes précipitations ou les ouragans. Ces phénomènes mettent en péril la production de denrées alimentaires et menacent directement le droit à l’alimentation de millions de personnes. Nous sommes toutes et tous responsables du monde d’aujourd’hui et de demain. Un changement doit s’opérer rapidement : une agriculture plus respectueuse des ressources et de l’environnement et une consommation locale et saisonnière peuvent participer à améliorer le bilan carbone de notre production alimentaire.</w:t>
      </w:r>
      <w:r w:rsidR="00A51FF1" w:rsidRPr="00F73E78">
        <w:rPr>
          <w:rFonts w:ascii="Verdana" w:hAnsi="Verdana"/>
          <w:b/>
          <w:bCs/>
          <w:sz w:val="36"/>
          <w:szCs w:val="36"/>
        </w:rPr>
        <w:br w:type="page"/>
      </w:r>
      <w:r w:rsidR="00035B5B">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lastRenderedPageBreak/>
        <w:t xml:space="preserve">PROCHAINS </w:t>
      </w:r>
      <w:r w:rsidR="00E360F7" w:rsidRPr="00FA1AFA">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cultes</w:t>
      </w:r>
      <w:r w:rsidR="007502E2">
        <w:rPr>
          <w:rFonts w:ascii="Verdana" w:hAnsi="Verdana"/>
          <w:b/>
          <w:bCs/>
          <w:caps/>
          <w:sz w:val="36"/>
          <w:szCs w:val="36"/>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 </w:t>
      </w:r>
    </w:p>
    <w:p w14:paraId="19FFCDD1" w14:textId="77777777" w:rsidR="00F7030B" w:rsidRDefault="00F7030B" w:rsidP="00035B5B">
      <w:pPr>
        <w:pStyle w:val="Sansinterligne"/>
        <w:ind w:left="-284"/>
        <w:rPr>
          <w:rFonts w:ascii="Verdana" w:hAnsi="Verdana"/>
          <w:b/>
          <w:bCs/>
          <w:sz w:val="28"/>
          <w:szCs w:val="28"/>
        </w:rPr>
      </w:pPr>
    </w:p>
    <w:p w14:paraId="0CBE73FA" w14:textId="48F30335" w:rsidR="0080249B" w:rsidRDefault="0080249B" w:rsidP="0080249B">
      <w:pPr>
        <w:pStyle w:val="Sansinterligne"/>
        <w:tabs>
          <w:tab w:val="left" w:pos="8341"/>
        </w:tabs>
        <w:rPr>
          <w:rFonts w:ascii="Verdana" w:hAnsi="Verdana"/>
          <w:sz w:val="32"/>
          <w:szCs w:val="32"/>
        </w:rPr>
      </w:pPr>
      <w:r w:rsidRPr="00070E0A">
        <w:rPr>
          <w:rFonts w:ascii="Verdana" w:hAnsi="Verdana"/>
          <w:b/>
          <w:bCs/>
          <w:sz w:val="32"/>
          <w:szCs w:val="32"/>
        </w:rPr>
        <w:t>12 mars :</w:t>
      </w:r>
      <w:r>
        <w:rPr>
          <w:rFonts w:ascii="Verdana" w:hAnsi="Verdana"/>
          <w:sz w:val="32"/>
          <w:szCs w:val="32"/>
        </w:rPr>
        <w:t xml:space="preserve">         10h00 à Nods : Culte des familles, (cycle 2)</w:t>
      </w:r>
    </w:p>
    <w:p w14:paraId="0173E29D" w14:textId="1A3A98E7" w:rsidR="0080249B" w:rsidRDefault="0080249B" w:rsidP="0080249B">
      <w:pPr>
        <w:pStyle w:val="Sansinterligne"/>
        <w:tabs>
          <w:tab w:val="left" w:pos="8341"/>
        </w:tabs>
        <w:rPr>
          <w:rFonts w:ascii="Verdana" w:hAnsi="Verdana"/>
          <w:sz w:val="32"/>
          <w:szCs w:val="32"/>
        </w:rPr>
      </w:pPr>
      <w:r w:rsidRPr="00070E0A">
        <w:rPr>
          <w:rFonts w:ascii="Verdana" w:hAnsi="Verdana"/>
          <w:b/>
          <w:bCs/>
          <w:sz w:val="32"/>
          <w:szCs w:val="32"/>
        </w:rPr>
        <w:t>19 mars :</w:t>
      </w:r>
      <w:r>
        <w:rPr>
          <w:rFonts w:ascii="Verdana" w:hAnsi="Verdana"/>
          <w:sz w:val="32"/>
          <w:szCs w:val="32"/>
        </w:rPr>
        <w:t xml:space="preserve">         10h00 à Diesse : Culte, préparé par les 9H</w:t>
      </w:r>
    </w:p>
    <w:p w14:paraId="55C95BA1" w14:textId="2A21DAC4" w:rsidR="0080249B" w:rsidRDefault="0080249B" w:rsidP="0080249B">
      <w:pPr>
        <w:pStyle w:val="Sansinterligne"/>
        <w:tabs>
          <w:tab w:val="left" w:pos="8341"/>
        </w:tabs>
        <w:rPr>
          <w:rFonts w:ascii="Verdana" w:hAnsi="Verdana"/>
          <w:sz w:val="32"/>
          <w:szCs w:val="32"/>
        </w:rPr>
      </w:pPr>
      <w:r w:rsidRPr="00070E0A">
        <w:rPr>
          <w:rFonts w:ascii="Verdana" w:hAnsi="Verdana"/>
          <w:b/>
          <w:bCs/>
          <w:sz w:val="32"/>
          <w:szCs w:val="32"/>
        </w:rPr>
        <w:t>26 mars :</w:t>
      </w:r>
      <w:r>
        <w:rPr>
          <w:rFonts w:ascii="Verdana" w:hAnsi="Verdana"/>
          <w:sz w:val="32"/>
          <w:szCs w:val="32"/>
        </w:rPr>
        <w:t xml:space="preserve">         10h00 à Nods : Culte </w:t>
      </w:r>
      <w:r w:rsidR="000B429A">
        <w:rPr>
          <w:rFonts w:ascii="Verdana" w:hAnsi="Verdana"/>
          <w:sz w:val="32"/>
          <w:szCs w:val="32"/>
        </w:rPr>
        <w:t>avec Daniel Chèvre</w:t>
      </w:r>
    </w:p>
    <w:p w14:paraId="28CD0AFB" w14:textId="77777777" w:rsidR="0080249B" w:rsidRDefault="0080249B" w:rsidP="0080249B">
      <w:pPr>
        <w:pStyle w:val="Sansinterligne"/>
        <w:tabs>
          <w:tab w:val="left" w:pos="8341"/>
        </w:tabs>
        <w:rPr>
          <w:rFonts w:ascii="Verdana" w:hAnsi="Verdana"/>
          <w:sz w:val="32"/>
          <w:szCs w:val="32"/>
        </w:rPr>
      </w:pPr>
    </w:p>
    <w:p w14:paraId="5D2AF5CE" w14:textId="7362F2C0" w:rsidR="0080249B" w:rsidRDefault="0080249B" w:rsidP="0080249B">
      <w:pPr>
        <w:pStyle w:val="Sansinterligne"/>
        <w:tabs>
          <w:tab w:val="left" w:pos="8341"/>
        </w:tabs>
        <w:rPr>
          <w:rFonts w:ascii="Verdana" w:hAnsi="Verdana"/>
          <w:sz w:val="32"/>
          <w:szCs w:val="32"/>
        </w:rPr>
      </w:pPr>
      <w:r w:rsidRPr="00070E0A">
        <w:rPr>
          <w:rFonts w:ascii="Verdana" w:hAnsi="Verdana"/>
          <w:b/>
          <w:bCs/>
          <w:sz w:val="32"/>
          <w:szCs w:val="32"/>
        </w:rPr>
        <w:t>2 avril :</w:t>
      </w:r>
      <w:r>
        <w:rPr>
          <w:rFonts w:ascii="Verdana" w:hAnsi="Verdana"/>
          <w:sz w:val="32"/>
          <w:szCs w:val="32"/>
        </w:rPr>
        <w:t xml:space="preserve">            17h00 à Diesse : Culte musical</w:t>
      </w:r>
    </w:p>
    <w:p w14:paraId="5424C9A2" w14:textId="4174BE44" w:rsidR="0080249B" w:rsidRPr="00070E0A" w:rsidRDefault="0080249B" w:rsidP="0080249B">
      <w:pPr>
        <w:pStyle w:val="Sansinterligne"/>
        <w:tabs>
          <w:tab w:val="left" w:pos="8341"/>
        </w:tabs>
        <w:rPr>
          <w:rFonts w:ascii="Verdana" w:hAnsi="Verdana"/>
          <w:b/>
          <w:bCs/>
          <w:sz w:val="32"/>
          <w:szCs w:val="32"/>
        </w:rPr>
      </w:pPr>
      <w:r w:rsidRPr="00070E0A">
        <w:rPr>
          <w:rFonts w:ascii="Verdana" w:hAnsi="Verdana"/>
          <w:b/>
          <w:bCs/>
          <w:sz w:val="32"/>
          <w:szCs w:val="32"/>
        </w:rPr>
        <w:t>7 avril :</w:t>
      </w:r>
      <w:r>
        <w:rPr>
          <w:rFonts w:ascii="Verdana" w:hAnsi="Verdana"/>
          <w:b/>
          <w:bCs/>
          <w:sz w:val="32"/>
          <w:szCs w:val="32"/>
        </w:rPr>
        <w:t xml:space="preserve">           </w:t>
      </w:r>
      <w:r>
        <w:rPr>
          <w:rFonts w:ascii="Verdana" w:hAnsi="Verdana"/>
          <w:sz w:val="32"/>
          <w:szCs w:val="32"/>
        </w:rPr>
        <w:t xml:space="preserve"> 10h00 à Nods : Culte. </w:t>
      </w:r>
      <w:r w:rsidRPr="00070E0A">
        <w:rPr>
          <w:rFonts w:ascii="Verdana" w:hAnsi="Verdana"/>
          <w:b/>
          <w:bCs/>
          <w:sz w:val="32"/>
          <w:szCs w:val="32"/>
        </w:rPr>
        <w:t>Vendredi-Saint</w:t>
      </w:r>
    </w:p>
    <w:p w14:paraId="225837FA" w14:textId="08ECB0E2" w:rsidR="0080249B" w:rsidRDefault="0080249B" w:rsidP="0080249B">
      <w:pPr>
        <w:pStyle w:val="Sansinterligne"/>
        <w:tabs>
          <w:tab w:val="left" w:pos="8341"/>
        </w:tabs>
        <w:rPr>
          <w:rFonts w:ascii="Verdana" w:hAnsi="Verdana"/>
          <w:b/>
          <w:bCs/>
          <w:sz w:val="32"/>
          <w:szCs w:val="32"/>
        </w:rPr>
      </w:pPr>
      <w:r w:rsidRPr="00070E0A">
        <w:rPr>
          <w:rFonts w:ascii="Verdana" w:hAnsi="Verdana"/>
          <w:b/>
          <w:bCs/>
          <w:sz w:val="32"/>
          <w:szCs w:val="32"/>
        </w:rPr>
        <w:t>9 avril :</w:t>
      </w:r>
      <w:r>
        <w:rPr>
          <w:rFonts w:ascii="Verdana" w:hAnsi="Verdana"/>
          <w:sz w:val="32"/>
          <w:szCs w:val="32"/>
        </w:rPr>
        <w:t xml:space="preserve">            10h00 à Nods : Culte, Sainte-Cène, </w:t>
      </w:r>
      <w:r w:rsidRPr="00161CC9">
        <w:rPr>
          <w:rFonts w:ascii="Verdana" w:hAnsi="Verdana"/>
          <w:b/>
          <w:bCs/>
          <w:sz w:val="32"/>
          <w:szCs w:val="32"/>
        </w:rPr>
        <w:t>Pâques</w:t>
      </w:r>
    </w:p>
    <w:p w14:paraId="1959E9ED" w14:textId="74C58A82" w:rsidR="001211B7" w:rsidRPr="001211B7" w:rsidRDefault="001211B7" w:rsidP="0080249B">
      <w:pPr>
        <w:pStyle w:val="Sansinterligne"/>
        <w:tabs>
          <w:tab w:val="left" w:pos="8341"/>
        </w:tabs>
        <w:rPr>
          <w:rFonts w:ascii="Verdana" w:hAnsi="Verdana"/>
          <w:sz w:val="32"/>
          <w:szCs w:val="32"/>
        </w:rPr>
      </w:pPr>
      <w:r>
        <w:rPr>
          <w:rFonts w:ascii="Verdana" w:hAnsi="Verdana"/>
          <w:b/>
          <w:bCs/>
          <w:sz w:val="32"/>
          <w:szCs w:val="32"/>
        </w:rPr>
        <w:t xml:space="preserve">16 avril :          </w:t>
      </w:r>
      <w:r>
        <w:rPr>
          <w:rFonts w:ascii="Verdana" w:hAnsi="Verdana"/>
          <w:sz w:val="32"/>
          <w:szCs w:val="32"/>
        </w:rPr>
        <w:t>10h00 à La Neuveville, Sainte-Cène</w:t>
      </w:r>
    </w:p>
    <w:p w14:paraId="1C923E7A" w14:textId="46E9FB49" w:rsidR="0080249B" w:rsidRPr="0080249B" w:rsidRDefault="0080249B" w:rsidP="0080249B">
      <w:pPr>
        <w:pStyle w:val="Sansinterligne"/>
        <w:tabs>
          <w:tab w:val="left" w:pos="8341"/>
        </w:tabs>
        <w:rPr>
          <w:rFonts w:ascii="Verdana" w:hAnsi="Verdana"/>
          <w:sz w:val="32"/>
          <w:szCs w:val="32"/>
        </w:rPr>
      </w:pPr>
      <w:r>
        <w:rPr>
          <w:rFonts w:ascii="Verdana" w:hAnsi="Verdana"/>
          <w:b/>
          <w:bCs/>
          <w:sz w:val="32"/>
          <w:szCs w:val="32"/>
        </w:rPr>
        <w:t xml:space="preserve">23 avril :          </w:t>
      </w:r>
      <w:r>
        <w:rPr>
          <w:rFonts w:ascii="Verdana" w:hAnsi="Verdana"/>
          <w:sz w:val="32"/>
          <w:szCs w:val="32"/>
        </w:rPr>
        <w:t xml:space="preserve">10h00 à Nods : Culte </w:t>
      </w:r>
    </w:p>
    <w:p w14:paraId="388C122B" w14:textId="18FF40CE" w:rsidR="0080249B" w:rsidRDefault="0080249B" w:rsidP="0080249B">
      <w:pPr>
        <w:pStyle w:val="Sansinterligne"/>
        <w:tabs>
          <w:tab w:val="left" w:pos="8341"/>
        </w:tabs>
        <w:rPr>
          <w:rFonts w:ascii="Verdana" w:hAnsi="Verdana"/>
          <w:sz w:val="32"/>
          <w:szCs w:val="32"/>
        </w:rPr>
      </w:pPr>
      <w:r>
        <w:rPr>
          <w:rFonts w:ascii="Verdana" w:hAnsi="Verdana"/>
          <w:b/>
          <w:bCs/>
          <w:sz w:val="32"/>
          <w:szCs w:val="32"/>
        </w:rPr>
        <w:t xml:space="preserve">30 avril :          </w:t>
      </w:r>
      <w:r w:rsidRPr="0080249B">
        <w:rPr>
          <w:rFonts w:ascii="Verdana" w:hAnsi="Verdana"/>
          <w:sz w:val="32"/>
          <w:szCs w:val="32"/>
        </w:rPr>
        <w:t>17h00</w:t>
      </w:r>
      <w:r>
        <w:rPr>
          <w:rFonts w:ascii="Verdana" w:hAnsi="Verdana"/>
          <w:sz w:val="32"/>
          <w:szCs w:val="32"/>
        </w:rPr>
        <w:t xml:space="preserve"> à Diesse : Culte Clin Dieu</w:t>
      </w:r>
    </w:p>
    <w:p w14:paraId="23EB8EC2" w14:textId="1ED060FA" w:rsidR="0080249B" w:rsidRDefault="0080249B" w:rsidP="0080249B">
      <w:pPr>
        <w:pStyle w:val="Sansinterligne"/>
        <w:tabs>
          <w:tab w:val="left" w:pos="8341"/>
        </w:tabs>
        <w:rPr>
          <w:rFonts w:ascii="Verdana" w:hAnsi="Verdana"/>
          <w:sz w:val="32"/>
          <w:szCs w:val="32"/>
        </w:rPr>
      </w:pPr>
    </w:p>
    <w:p w14:paraId="786069B2" w14:textId="4F15EB84" w:rsidR="003E5498" w:rsidRDefault="0080249B" w:rsidP="0080249B">
      <w:pPr>
        <w:pStyle w:val="Sansinterligne"/>
        <w:tabs>
          <w:tab w:val="left" w:pos="8341"/>
        </w:tabs>
        <w:rPr>
          <w:rFonts w:ascii="Verdana" w:hAnsi="Verdana"/>
          <w:sz w:val="32"/>
          <w:szCs w:val="32"/>
        </w:rPr>
      </w:pPr>
      <w:r w:rsidRPr="0080249B">
        <w:rPr>
          <w:rFonts w:ascii="Verdana" w:hAnsi="Verdana"/>
          <w:b/>
          <w:bCs/>
          <w:sz w:val="32"/>
          <w:szCs w:val="32"/>
        </w:rPr>
        <w:t>7 mai :</w:t>
      </w:r>
      <w:r>
        <w:rPr>
          <w:rFonts w:ascii="Verdana" w:hAnsi="Verdana"/>
          <w:b/>
          <w:bCs/>
          <w:sz w:val="32"/>
          <w:szCs w:val="32"/>
        </w:rPr>
        <w:t xml:space="preserve"> </w:t>
      </w:r>
      <w:r>
        <w:rPr>
          <w:rFonts w:ascii="Verdana" w:hAnsi="Verdana"/>
          <w:sz w:val="32"/>
          <w:szCs w:val="32"/>
        </w:rPr>
        <w:t xml:space="preserve">            10h00 à Nods : Culte Sainte-Cène</w:t>
      </w:r>
    </w:p>
    <w:p w14:paraId="16F8FBC6" w14:textId="264C9613" w:rsidR="0080249B" w:rsidRPr="00EE1826" w:rsidRDefault="0080249B" w:rsidP="0080249B">
      <w:pPr>
        <w:pStyle w:val="Sansinterligne"/>
        <w:tabs>
          <w:tab w:val="left" w:pos="8341"/>
        </w:tabs>
        <w:rPr>
          <w:rFonts w:ascii="Verdana" w:hAnsi="Verdana"/>
          <w:b/>
          <w:bCs/>
          <w:sz w:val="32"/>
          <w:szCs w:val="32"/>
        </w:rPr>
      </w:pPr>
      <w:r w:rsidRPr="0080249B">
        <w:rPr>
          <w:rFonts w:ascii="Verdana" w:hAnsi="Verdana"/>
          <w:b/>
          <w:bCs/>
          <w:sz w:val="32"/>
          <w:szCs w:val="32"/>
        </w:rPr>
        <w:t xml:space="preserve">14 mai : </w:t>
      </w:r>
      <w:r>
        <w:rPr>
          <w:rFonts w:ascii="Verdana" w:hAnsi="Verdana"/>
          <w:b/>
          <w:bCs/>
          <w:sz w:val="32"/>
          <w:szCs w:val="32"/>
        </w:rPr>
        <w:t xml:space="preserve">          </w:t>
      </w:r>
      <w:r w:rsidRPr="0080249B">
        <w:rPr>
          <w:rFonts w:ascii="Verdana" w:hAnsi="Verdana"/>
          <w:sz w:val="32"/>
          <w:szCs w:val="32"/>
        </w:rPr>
        <w:t>10h00</w:t>
      </w:r>
      <w:r>
        <w:rPr>
          <w:rFonts w:ascii="Verdana" w:hAnsi="Verdana"/>
          <w:sz w:val="32"/>
          <w:szCs w:val="32"/>
        </w:rPr>
        <w:t xml:space="preserve"> à Diesse : Culte</w:t>
      </w:r>
      <w:r w:rsidR="00EE1826">
        <w:rPr>
          <w:rFonts w:ascii="Verdana" w:hAnsi="Verdana"/>
          <w:sz w:val="32"/>
          <w:szCs w:val="32"/>
        </w:rPr>
        <w:t xml:space="preserve">. </w:t>
      </w:r>
    </w:p>
    <w:p w14:paraId="5DF898C7" w14:textId="47CF934F" w:rsidR="0080249B" w:rsidRDefault="00EE1826" w:rsidP="0080249B">
      <w:pPr>
        <w:pStyle w:val="Sansinterligne"/>
        <w:tabs>
          <w:tab w:val="left" w:pos="8341"/>
        </w:tabs>
        <w:rPr>
          <w:rFonts w:ascii="Verdana" w:hAnsi="Verdana"/>
          <w:sz w:val="32"/>
          <w:szCs w:val="32"/>
        </w:rPr>
      </w:pPr>
      <w:r>
        <w:rPr>
          <w:rFonts w:ascii="Verdana" w:hAnsi="Verdana"/>
          <w:b/>
          <w:bCs/>
          <w:sz w:val="32"/>
          <w:szCs w:val="32"/>
        </w:rPr>
        <w:t>18 mai :</w:t>
      </w:r>
      <w:r>
        <w:rPr>
          <w:rFonts w:ascii="Verdana" w:hAnsi="Verdana"/>
          <w:sz w:val="32"/>
          <w:szCs w:val="32"/>
        </w:rPr>
        <w:t xml:space="preserve">     </w:t>
      </w:r>
      <w:r w:rsidRPr="00EE1826">
        <w:rPr>
          <w:rFonts w:ascii="Verdana" w:hAnsi="Verdana"/>
          <w:sz w:val="32"/>
          <w:szCs w:val="32"/>
        </w:rPr>
        <w:t xml:space="preserve">      </w:t>
      </w:r>
      <w:r>
        <w:rPr>
          <w:rFonts w:ascii="Verdana" w:hAnsi="Verdana"/>
          <w:sz w:val="32"/>
          <w:szCs w:val="32"/>
        </w:rPr>
        <w:t>10h00 à La Neuveville : régional</w:t>
      </w:r>
      <w:r w:rsidR="000B429A" w:rsidRPr="000B429A">
        <w:rPr>
          <w:rFonts w:ascii="Verdana" w:hAnsi="Verdana"/>
          <w:b/>
          <w:bCs/>
          <w:sz w:val="32"/>
          <w:szCs w:val="32"/>
        </w:rPr>
        <w:t xml:space="preserve"> </w:t>
      </w:r>
      <w:r w:rsidR="000B429A">
        <w:rPr>
          <w:rFonts w:ascii="Verdana" w:hAnsi="Verdana"/>
          <w:b/>
          <w:bCs/>
          <w:sz w:val="32"/>
          <w:szCs w:val="32"/>
        </w:rPr>
        <w:t>Ascension</w:t>
      </w:r>
    </w:p>
    <w:p w14:paraId="1EF96996" w14:textId="76D3052E" w:rsidR="00EE1826" w:rsidRDefault="00EE1826" w:rsidP="0080249B">
      <w:pPr>
        <w:pStyle w:val="Sansinterligne"/>
        <w:tabs>
          <w:tab w:val="left" w:pos="8341"/>
        </w:tabs>
        <w:rPr>
          <w:rFonts w:ascii="Verdana" w:hAnsi="Verdana"/>
          <w:sz w:val="32"/>
          <w:szCs w:val="32"/>
        </w:rPr>
      </w:pPr>
      <w:r w:rsidRPr="00EE1826">
        <w:rPr>
          <w:rFonts w:ascii="Verdana" w:hAnsi="Verdana"/>
          <w:b/>
          <w:bCs/>
          <w:sz w:val="32"/>
          <w:szCs w:val="32"/>
        </w:rPr>
        <w:t>21 mai :</w:t>
      </w:r>
      <w:r>
        <w:rPr>
          <w:rFonts w:ascii="Verdana" w:hAnsi="Verdana"/>
          <w:b/>
          <w:bCs/>
          <w:sz w:val="32"/>
          <w:szCs w:val="32"/>
        </w:rPr>
        <w:t xml:space="preserve">  </w:t>
      </w:r>
      <w:r>
        <w:rPr>
          <w:rFonts w:ascii="Verdana" w:hAnsi="Verdana"/>
          <w:sz w:val="32"/>
          <w:szCs w:val="32"/>
        </w:rPr>
        <w:t xml:space="preserve">         10h00 à Diesse : Culte régional</w:t>
      </w:r>
    </w:p>
    <w:p w14:paraId="187A9A0B" w14:textId="2C360C76" w:rsidR="00EE1826" w:rsidRDefault="00EE1826" w:rsidP="00EE1826">
      <w:pPr>
        <w:pStyle w:val="Sansinterligne"/>
        <w:tabs>
          <w:tab w:val="left" w:pos="8341"/>
        </w:tabs>
        <w:ind w:left="2694" w:hanging="2694"/>
        <w:rPr>
          <w:rFonts w:ascii="Verdana" w:hAnsi="Verdana"/>
          <w:b/>
          <w:bCs/>
          <w:sz w:val="32"/>
          <w:szCs w:val="32"/>
        </w:rPr>
      </w:pPr>
      <w:r w:rsidRPr="00EE1826">
        <w:rPr>
          <w:rFonts w:ascii="Verdana" w:hAnsi="Verdana"/>
          <w:b/>
          <w:bCs/>
          <w:sz w:val="32"/>
          <w:szCs w:val="32"/>
        </w:rPr>
        <w:t>28 mai :</w:t>
      </w:r>
      <w:r w:rsidRPr="00EE1826">
        <w:rPr>
          <w:rFonts w:ascii="Verdana" w:hAnsi="Verdana"/>
          <w:sz w:val="32"/>
          <w:szCs w:val="32"/>
        </w:rPr>
        <w:t xml:space="preserve">           10h00</w:t>
      </w:r>
      <w:r>
        <w:rPr>
          <w:rFonts w:ascii="Verdana" w:hAnsi="Verdana"/>
          <w:sz w:val="32"/>
          <w:szCs w:val="32"/>
        </w:rPr>
        <w:t xml:space="preserve"> à Nods : Culte, Sainte-Cène,  Confirmation des catéchumènes, </w:t>
      </w:r>
      <w:r>
        <w:rPr>
          <w:rFonts w:ascii="Verdana" w:hAnsi="Verdana"/>
          <w:b/>
          <w:bCs/>
          <w:sz w:val="32"/>
          <w:szCs w:val="32"/>
        </w:rPr>
        <w:t>Pentecôte</w:t>
      </w:r>
    </w:p>
    <w:p w14:paraId="3088DA25" w14:textId="0D2577AA" w:rsidR="00EE1826" w:rsidRDefault="00EE1826" w:rsidP="00EE1826">
      <w:pPr>
        <w:pStyle w:val="Sansinterligne"/>
        <w:tabs>
          <w:tab w:val="left" w:pos="8341"/>
        </w:tabs>
        <w:ind w:left="2694" w:hanging="2694"/>
        <w:rPr>
          <w:rFonts w:ascii="Verdana" w:hAnsi="Verdana"/>
          <w:b/>
          <w:bCs/>
          <w:sz w:val="32"/>
          <w:szCs w:val="32"/>
        </w:rPr>
      </w:pPr>
    </w:p>
    <w:p w14:paraId="716C6D67" w14:textId="768A9A32" w:rsidR="00EE1826" w:rsidRDefault="00EE1826" w:rsidP="00EE1826">
      <w:pPr>
        <w:pStyle w:val="Sansinterligne"/>
        <w:tabs>
          <w:tab w:val="left" w:pos="8341"/>
        </w:tabs>
        <w:ind w:left="2694" w:hanging="2694"/>
        <w:rPr>
          <w:rFonts w:ascii="Verdana" w:hAnsi="Verdana"/>
          <w:sz w:val="32"/>
          <w:szCs w:val="32"/>
        </w:rPr>
      </w:pPr>
      <w:r>
        <w:rPr>
          <w:rFonts w:ascii="Verdana" w:hAnsi="Verdana"/>
          <w:b/>
          <w:bCs/>
          <w:sz w:val="32"/>
          <w:szCs w:val="32"/>
        </w:rPr>
        <w:t xml:space="preserve">4 juin : </w:t>
      </w:r>
      <w:r>
        <w:rPr>
          <w:rFonts w:ascii="Verdana" w:hAnsi="Verdana"/>
          <w:sz w:val="32"/>
          <w:szCs w:val="32"/>
        </w:rPr>
        <w:t xml:space="preserve">            10h00 à Diesse : Culte événement</w:t>
      </w:r>
    </w:p>
    <w:p w14:paraId="3E4A54B8" w14:textId="72C3632D" w:rsidR="00EE1826" w:rsidRDefault="00EB3AEB" w:rsidP="00EE1826">
      <w:pPr>
        <w:pStyle w:val="Sansinterligne"/>
        <w:tabs>
          <w:tab w:val="left" w:pos="8341"/>
        </w:tabs>
        <w:ind w:left="2694" w:hanging="2694"/>
        <w:rPr>
          <w:rFonts w:ascii="Verdana" w:hAnsi="Verdana"/>
          <w:sz w:val="32"/>
          <w:szCs w:val="32"/>
        </w:rPr>
      </w:pPr>
      <w:r w:rsidRPr="00EB3AEB">
        <w:rPr>
          <w:rFonts w:ascii="Verdana" w:hAnsi="Verdana"/>
          <w:b/>
          <w:bCs/>
          <w:sz w:val="32"/>
          <w:szCs w:val="32"/>
        </w:rPr>
        <w:t>11 juin :</w:t>
      </w:r>
      <w:r>
        <w:rPr>
          <w:rFonts w:ascii="Verdana" w:hAnsi="Verdana"/>
          <w:sz w:val="32"/>
          <w:szCs w:val="32"/>
        </w:rPr>
        <w:t xml:space="preserve">           10h00 à la Neuveville : Culte</w:t>
      </w:r>
    </w:p>
    <w:p w14:paraId="4CC0A4D7" w14:textId="26242F85" w:rsidR="00EB3AEB" w:rsidRPr="00EE1826" w:rsidRDefault="00EB3AEB" w:rsidP="00EE1826">
      <w:pPr>
        <w:pStyle w:val="Sansinterligne"/>
        <w:tabs>
          <w:tab w:val="left" w:pos="8341"/>
        </w:tabs>
        <w:ind w:left="2694" w:hanging="2694"/>
        <w:rPr>
          <w:rFonts w:ascii="Verdana" w:hAnsi="Verdana"/>
          <w:sz w:val="32"/>
          <w:szCs w:val="32"/>
        </w:rPr>
      </w:pPr>
      <w:r w:rsidRPr="00EB3AEB">
        <w:rPr>
          <w:rFonts w:ascii="Verdana" w:hAnsi="Verdana"/>
          <w:b/>
          <w:bCs/>
          <w:sz w:val="32"/>
          <w:szCs w:val="32"/>
        </w:rPr>
        <w:t>18 juin :</w:t>
      </w:r>
      <w:r>
        <w:rPr>
          <w:rFonts w:ascii="Verdana" w:hAnsi="Verdana"/>
          <w:sz w:val="32"/>
          <w:szCs w:val="32"/>
        </w:rPr>
        <w:tab/>
        <w:t>10h00 à Nods : Culte</w:t>
      </w:r>
    </w:p>
    <w:p w14:paraId="5828356E" w14:textId="0585D20E" w:rsidR="006E1CAE" w:rsidRPr="00EB3AEB" w:rsidRDefault="00EB3AEB" w:rsidP="00EB3AEB">
      <w:pPr>
        <w:autoSpaceDE w:val="0"/>
        <w:autoSpaceDN w:val="0"/>
        <w:adjustRightInd w:val="0"/>
        <w:ind w:left="2694" w:right="127" w:hanging="2694"/>
        <w:rPr>
          <w:rFonts w:ascii="Verdana" w:eastAsiaTheme="minorHAnsi" w:hAnsi="Verdana" w:cs="Avenir Book"/>
          <w:b/>
          <w:bCs/>
          <w:kern w:val="1"/>
          <w:sz w:val="28"/>
          <w:szCs w:val="28"/>
          <w:lang w:eastAsia="en-US" w:bidi="he-IL"/>
        </w:rPr>
      </w:pPr>
      <w:r w:rsidRPr="00EB3AEB">
        <w:rPr>
          <w:rFonts w:ascii="Verdana" w:eastAsiaTheme="minorHAnsi" w:hAnsi="Verdana" w:cs="Avenir Book"/>
          <w:b/>
          <w:bCs/>
          <w:kern w:val="1"/>
          <w:sz w:val="32"/>
          <w:szCs w:val="30"/>
          <w:lang w:eastAsia="en-US" w:bidi="he-IL"/>
        </w:rPr>
        <w:t xml:space="preserve">25 juin : </w:t>
      </w:r>
      <w:r w:rsidRPr="00EB3AEB">
        <w:rPr>
          <w:rFonts w:ascii="Verdana" w:eastAsiaTheme="minorHAnsi" w:hAnsi="Verdana" w:cs="Avenir Book"/>
          <w:b/>
          <w:bCs/>
          <w:kern w:val="1"/>
          <w:sz w:val="32"/>
          <w:szCs w:val="30"/>
          <w:lang w:eastAsia="en-US" w:bidi="he-IL"/>
        </w:rPr>
        <w:tab/>
      </w:r>
      <w:r w:rsidRPr="00EB3AEB">
        <w:rPr>
          <w:rFonts w:ascii="Verdana" w:eastAsiaTheme="minorHAnsi" w:hAnsi="Verdana" w:cs="Avenir Book"/>
          <w:kern w:val="1"/>
          <w:sz w:val="32"/>
          <w:szCs w:val="30"/>
          <w:lang w:eastAsia="en-US" w:bidi="he-IL"/>
        </w:rPr>
        <w:t>10h00 à La Neuveville</w:t>
      </w:r>
      <w:r>
        <w:rPr>
          <w:rFonts w:ascii="Verdana" w:eastAsiaTheme="minorHAnsi" w:hAnsi="Verdana" w:cs="Avenir Book"/>
          <w:kern w:val="1"/>
          <w:sz w:val="32"/>
          <w:szCs w:val="30"/>
          <w:lang w:eastAsia="en-US" w:bidi="he-IL"/>
        </w:rPr>
        <w:t xml:space="preserve"> </w:t>
      </w:r>
      <w:r w:rsidRPr="00EB3AEB">
        <w:rPr>
          <w:rFonts w:ascii="Verdana" w:eastAsiaTheme="minorHAnsi" w:hAnsi="Verdana" w:cs="Avenir Book"/>
          <w:kern w:val="1"/>
          <w:sz w:val="28"/>
          <w:szCs w:val="28"/>
          <w:lang w:eastAsia="en-US" w:bidi="he-IL"/>
        </w:rPr>
        <w:t>:</w:t>
      </w:r>
      <w:r>
        <w:rPr>
          <w:rFonts w:ascii="Verdana" w:eastAsiaTheme="minorHAnsi" w:hAnsi="Verdana" w:cs="Avenir Book"/>
          <w:b/>
          <w:bCs/>
          <w:kern w:val="1"/>
          <w:sz w:val="28"/>
          <w:szCs w:val="28"/>
          <w:lang w:eastAsia="en-US" w:bidi="he-IL"/>
        </w:rPr>
        <w:t xml:space="preserve"> </w:t>
      </w:r>
      <w:r w:rsidRPr="00EB3AEB">
        <w:rPr>
          <w:rFonts w:ascii="Verdana" w:hAnsi="Verdana"/>
          <w:sz w:val="32"/>
          <w:szCs w:val="32"/>
        </w:rPr>
        <w:t>Célébration œcuménique, Pl. de la Liberté</w:t>
      </w:r>
    </w:p>
    <w:p w14:paraId="00CEBA6A" w14:textId="77777777" w:rsidR="00EB3AEB" w:rsidRDefault="00EB3AEB" w:rsidP="0031126A">
      <w:pPr>
        <w:autoSpaceDE w:val="0"/>
        <w:autoSpaceDN w:val="0"/>
        <w:adjustRightInd w:val="0"/>
        <w:ind w:right="127"/>
        <w:rPr>
          <w:rFonts w:ascii="Verdana" w:eastAsiaTheme="minorHAnsi" w:hAnsi="Verdana" w:cs="Avenir Book"/>
          <w:b/>
          <w:bCs/>
          <w:color w:val="FF0000"/>
          <w:kern w:val="1"/>
          <w:sz w:val="28"/>
          <w:szCs w:val="28"/>
          <w:lang w:eastAsia="en-US" w:bidi="he-IL"/>
        </w:rPr>
      </w:pPr>
    </w:p>
    <w:p w14:paraId="3CB904AD" w14:textId="61DB072D" w:rsidR="00EB3AEB" w:rsidRDefault="00EB3AEB" w:rsidP="0031126A">
      <w:pPr>
        <w:autoSpaceDE w:val="0"/>
        <w:autoSpaceDN w:val="0"/>
        <w:adjustRightInd w:val="0"/>
        <w:ind w:right="127"/>
        <w:rPr>
          <w:rFonts w:ascii="Verdana" w:eastAsiaTheme="minorHAnsi" w:hAnsi="Verdana" w:cs="Avenir Book"/>
          <w:kern w:val="1"/>
          <w:sz w:val="32"/>
          <w:szCs w:val="30"/>
          <w:lang w:eastAsia="en-US" w:bidi="he-IL"/>
        </w:rPr>
      </w:pPr>
      <w:r w:rsidRPr="00EB3AEB">
        <w:rPr>
          <w:rFonts w:ascii="Verdana" w:eastAsiaTheme="minorHAnsi" w:hAnsi="Verdana" w:cs="Avenir Book"/>
          <w:b/>
          <w:bCs/>
          <w:kern w:val="1"/>
          <w:sz w:val="32"/>
          <w:szCs w:val="30"/>
          <w:lang w:eastAsia="en-US" w:bidi="he-IL"/>
        </w:rPr>
        <w:t xml:space="preserve">2 juillet :          </w:t>
      </w:r>
      <w:r w:rsidRPr="00EB3AEB">
        <w:rPr>
          <w:rFonts w:ascii="Verdana" w:eastAsiaTheme="minorHAnsi" w:hAnsi="Verdana" w:cs="Avenir Book"/>
          <w:kern w:val="1"/>
          <w:sz w:val="32"/>
          <w:szCs w:val="30"/>
          <w:lang w:eastAsia="en-US" w:bidi="he-IL"/>
        </w:rPr>
        <w:t>10h00 à Nods, culte Sainte-Cène</w:t>
      </w:r>
    </w:p>
    <w:p w14:paraId="2AAF26DC" w14:textId="2C8683B2" w:rsidR="00EB3AEB" w:rsidRDefault="00EB3AEB" w:rsidP="0031126A">
      <w:pPr>
        <w:autoSpaceDE w:val="0"/>
        <w:autoSpaceDN w:val="0"/>
        <w:adjustRightInd w:val="0"/>
        <w:ind w:right="127"/>
        <w:rPr>
          <w:rFonts w:ascii="Verdana" w:eastAsiaTheme="minorHAnsi" w:hAnsi="Verdana" w:cs="Avenir Book"/>
          <w:kern w:val="1"/>
          <w:sz w:val="32"/>
          <w:szCs w:val="30"/>
          <w:lang w:eastAsia="en-US" w:bidi="he-IL"/>
        </w:rPr>
      </w:pPr>
    </w:p>
    <w:p w14:paraId="5C03258C" w14:textId="77777777" w:rsidR="008A7339" w:rsidRPr="008A7339" w:rsidRDefault="008A7339" w:rsidP="008A7339">
      <w:pPr>
        <w:autoSpaceDE w:val="0"/>
        <w:autoSpaceDN w:val="0"/>
        <w:adjustRightInd w:val="0"/>
        <w:ind w:right="127"/>
        <w:rPr>
          <w:rFonts w:ascii="Verdana" w:eastAsia="Microsoft YaHei" w:hAnsi="Verdana" w:cs="Tahoma"/>
          <w:b/>
          <w:bCs/>
          <w:noProof/>
          <w:color w:val="000000" w:themeColor="text1"/>
          <w:sz w:val="30"/>
          <w:szCs w:val="30"/>
        </w:rPr>
      </w:pPr>
      <w:r w:rsidRPr="00E74C16">
        <w:rPr>
          <w:rFonts w:ascii="Verdana" w:hAnsi="Verdana"/>
          <w:b/>
          <w:bCs/>
          <w:sz w:val="36"/>
          <w:szCs w:val="36"/>
        </w:rPr>
        <w:t>ADRESSES</w:t>
      </w:r>
      <w:r w:rsidRPr="00CA50BB">
        <w:rPr>
          <w:rFonts w:ascii="Verdana" w:eastAsia="Microsoft YaHei" w:hAnsi="Verdana" w:cs="Tahoma"/>
          <w:b/>
          <w:bCs/>
          <w:noProof/>
          <w:color w:val="000000" w:themeColor="text1"/>
          <w:sz w:val="28"/>
          <w:szCs w:val="28"/>
        </w:rPr>
        <w:t xml:space="preserve"> </w:t>
      </w:r>
    </w:p>
    <w:p w14:paraId="7FC4579A" w14:textId="77777777" w:rsidR="008A7339" w:rsidRPr="008A7339" w:rsidRDefault="008A7339" w:rsidP="008A7339">
      <w:pPr>
        <w:pStyle w:val="Sansinterligne"/>
        <w:rPr>
          <w:rFonts w:ascii="Verdana" w:eastAsiaTheme="minorHAnsi" w:hAnsi="Verdana" w:cs="Avenir Book"/>
          <w:b/>
          <w:bCs/>
          <w:kern w:val="1"/>
          <w:sz w:val="30"/>
          <w:szCs w:val="30"/>
          <w:lang w:val="fr-FR" w:eastAsia="en-US" w:bidi="he-IL"/>
        </w:rPr>
      </w:pPr>
      <w:r w:rsidRPr="008A7339">
        <w:rPr>
          <w:rFonts w:ascii="Verdana" w:eastAsia="Microsoft YaHei" w:hAnsi="Verdana" w:cs="Tahoma"/>
          <w:b/>
          <w:bCs/>
          <w:noProof/>
          <w:color w:val="000000" w:themeColor="text1"/>
          <w:sz w:val="30"/>
          <w:szCs w:val="30"/>
        </w:rPr>
        <w:t>Paroisse de Nods</w:t>
      </w:r>
      <w:r w:rsidRPr="008A7339">
        <w:rPr>
          <w:rFonts w:ascii="Verdana" w:eastAsiaTheme="minorHAnsi" w:hAnsi="Verdana" w:cs="Avenir Book"/>
          <w:kern w:val="1"/>
          <w:sz w:val="30"/>
          <w:szCs w:val="30"/>
          <w:lang w:val="fr-FR" w:eastAsia="en-US" w:bidi="he-IL"/>
        </w:rPr>
        <w:t xml:space="preserve"> route de Diesse 5, 2518 Nods ;</w:t>
      </w:r>
      <w:r w:rsidRPr="008A7339">
        <w:rPr>
          <w:rFonts w:ascii="Verdana" w:eastAsiaTheme="minorHAnsi" w:hAnsi="Verdana" w:cs="Avenir Book"/>
          <w:b/>
          <w:bCs/>
          <w:kern w:val="1"/>
          <w:sz w:val="30"/>
          <w:szCs w:val="30"/>
          <w:lang w:val="fr-FR" w:eastAsia="en-US" w:bidi="he-IL"/>
        </w:rPr>
        <w:t xml:space="preserve"> </w:t>
      </w:r>
      <w:hyperlink r:id="rId15" w:history="1">
        <w:r w:rsidRPr="008A7339">
          <w:rPr>
            <w:rStyle w:val="Lienhypertexte"/>
            <w:rFonts w:ascii="Verdana" w:eastAsia="Microsoft YaHei" w:hAnsi="Verdana" w:cs="Tahoma"/>
            <w:noProof/>
            <w:color w:val="auto"/>
            <w:sz w:val="30"/>
            <w:szCs w:val="30"/>
            <w:u w:val="none"/>
          </w:rPr>
          <w:t>www.lac-en-ciel.ch/nods</w:t>
        </w:r>
      </w:hyperlink>
    </w:p>
    <w:p w14:paraId="2A61B6CB" w14:textId="77777777" w:rsidR="008A7339" w:rsidRPr="008A7339" w:rsidRDefault="008A7339" w:rsidP="008A7339">
      <w:pPr>
        <w:pStyle w:val="Sansinterligne"/>
        <w:rPr>
          <w:rFonts w:eastAsiaTheme="minorHAnsi" w:cs="Avenir Book"/>
          <w:kern w:val="1"/>
          <w:sz w:val="30"/>
          <w:szCs w:val="30"/>
          <w:lang w:eastAsia="en-US" w:bidi="he-IL"/>
        </w:rPr>
      </w:pPr>
      <w:r w:rsidRPr="008A7339">
        <w:rPr>
          <w:rFonts w:ascii="Verdana" w:hAnsi="Verdana"/>
          <w:b/>
          <w:bCs/>
          <w:sz w:val="30"/>
          <w:szCs w:val="30"/>
        </w:rPr>
        <w:t xml:space="preserve">Administrateur : </w:t>
      </w:r>
      <w:r w:rsidRPr="008A7339">
        <w:rPr>
          <w:rFonts w:ascii="Verdana" w:hAnsi="Verdana"/>
          <w:sz w:val="30"/>
          <w:szCs w:val="30"/>
        </w:rPr>
        <w:t>Michel Walthert,</w:t>
      </w:r>
      <w:r w:rsidRPr="008A7339">
        <w:rPr>
          <w:rFonts w:ascii="Verdana" w:hAnsi="Verdana"/>
          <w:b/>
          <w:bCs/>
          <w:sz w:val="30"/>
          <w:szCs w:val="30"/>
        </w:rPr>
        <w:t xml:space="preserve"> </w:t>
      </w:r>
      <w:r w:rsidRPr="008A7339">
        <w:rPr>
          <w:rFonts w:ascii="Verdana" w:hAnsi="Verdana" w:cs="QAERYR+Helvetica"/>
          <w:sz w:val="30"/>
          <w:szCs w:val="30"/>
        </w:rPr>
        <w:t>076 200 76 87</w:t>
      </w:r>
      <w:r w:rsidRPr="008A7339">
        <w:rPr>
          <w:rFonts w:ascii="Verdana" w:hAnsi="Verdana"/>
          <w:b/>
          <w:bCs/>
          <w:sz w:val="30"/>
          <w:szCs w:val="30"/>
        </w:rPr>
        <w:t xml:space="preserve">, </w:t>
      </w:r>
      <w:r w:rsidRPr="008A7339">
        <w:rPr>
          <w:rFonts w:ascii="Verdana" w:hAnsi="Verdana" w:cs="QAERYR+Helvetica"/>
          <w:sz w:val="30"/>
          <w:szCs w:val="30"/>
        </w:rPr>
        <w:t>info@walthert-consulting.ch</w:t>
      </w:r>
    </w:p>
    <w:p w14:paraId="01AE495D" w14:textId="77777777" w:rsidR="008A7339" w:rsidRPr="008A7339" w:rsidRDefault="008A7339" w:rsidP="008A7339">
      <w:pPr>
        <w:autoSpaceDE w:val="0"/>
        <w:autoSpaceDN w:val="0"/>
        <w:adjustRightInd w:val="0"/>
        <w:ind w:right="127"/>
        <w:rPr>
          <w:rStyle w:val="Lienhypertexte"/>
          <w:rFonts w:ascii="Verdana" w:eastAsiaTheme="minorHAnsi" w:hAnsi="Verdana" w:cs="Avenir Book"/>
          <w:color w:val="auto"/>
          <w:kern w:val="1"/>
          <w:sz w:val="30"/>
          <w:szCs w:val="30"/>
          <w:u w:val="none"/>
          <w:lang w:eastAsia="en-US" w:bidi="he-IL"/>
        </w:rPr>
      </w:pPr>
      <w:r w:rsidRPr="008A7339">
        <w:rPr>
          <w:rFonts w:ascii="Verdana" w:eastAsiaTheme="minorHAnsi" w:hAnsi="Verdana" w:cs="Avenir Book"/>
          <w:b/>
          <w:bCs/>
          <w:kern w:val="1"/>
          <w:sz w:val="30"/>
          <w:szCs w:val="30"/>
          <w:lang w:val="fr-FR" w:eastAsia="en-US" w:bidi="he-IL"/>
        </w:rPr>
        <w:t>Conseillère de paroisse et coadministratrice</w:t>
      </w:r>
      <w:proofErr w:type="gramStart"/>
      <w:r w:rsidRPr="008A7339">
        <w:rPr>
          <w:rFonts w:ascii="Verdana" w:eastAsiaTheme="minorHAnsi" w:hAnsi="Verdana" w:cs="Avenir Book"/>
          <w:b/>
          <w:bCs/>
          <w:kern w:val="1"/>
          <w:sz w:val="30"/>
          <w:szCs w:val="30"/>
          <w:lang w:val="fr-FR" w:eastAsia="en-US" w:bidi="he-IL"/>
        </w:rPr>
        <w:t xml:space="preserve"> </w:t>
      </w:r>
      <w:r w:rsidRPr="008A7339">
        <w:rPr>
          <w:rFonts w:ascii="Verdana" w:eastAsiaTheme="minorHAnsi" w:hAnsi="Verdana" w:cs="Avenir Book"/>
          <w:kern w:val="1"/>
          <w:sz w:val="30"/>
          <w:szCs w:val="30"/>
          <w:lang w:val="fr-FR" w:eastAsia="en-US" w:bidi="he-IL"/>
        </w:rPr>
        <w:t>:Liliane</w:t>
      </w:r>
      <w:proofErr w:type="gramEnd"/>
      <w:r w:rsidRPr="008A7339">
        <w:rPr>
          <w:rFonts w:ascii="Verdana" w:eastAsiaTheme="minorHAnsi" w:hAnsi="Verdana" w:cs="Avenir Book"/>
          <w:kern w:val="1"/>
          <w:sz w:val="30"/>
          <w:szCs w:val="30"/>
          <w:lang w:val="fr-FR" w:eastAsia="en-US" w:bidi="he-IL"/>
        </w:rPr>
        <w:t xml:space="preserve"> Darioly, </w:t>
      </w:r>
      <w:r w:rsidRPr="008A7339">
        <w:rPr>
          <w:rFonts w:ascii="Verdana" w:eastAsiaTheme="minorHAnsi" w:hAnsi="Verdana" w:cs="Avenir Book"/>
          <w:kern w:val="1"/>
          <w:sz w:val="30"/>
          <w:szCs w:val="30"/>
          <w:lang w:eastAsia="en-US" w:bidi="he-IL"/>
        </w:rPr>
        <w:t xml:space="preserve">079 408 77 29, </w:t>
      </w:r>
      <w:hyperlink r:id="rId16" w:history="1">
        <w:r w:rsidRPr="008A7339">
          <w:rPr>
            <w:rStyle w:val="Lienhypertexte"/>
            <w:rFonts w:ascii="Verdana" w:eastAsiaTheme="minorHAnsi" w:hAnsi="Verdana" w:cs="Avenir Book"/>
            <w:color w:val="auto"/>
            <w:kern w:val="1"/>
            <w:sz w:val="30"/>
            <w:szCs w:val="30"/>
            <w:u w:val="none"/>
            <w:lang w:eastAsia="en-US" w:bidi="he-IL"/>
          </w:rPr>
          <w:t>lilianedarioly@gmail.com</w:t>
        </w:r>
      </w:hyperlink>
    </w:p>
    <w:p w14:paraId="1641306E" w14:textId="77777777" w:rsidR="008A7339" w:rsidRPr="008A7339" w:rsidRDefault="008A7339" w:rsidP="008A7339">
      <w:pPr>
        <w:autoSpaceDE w:val="0"/>
        <w:autoSpaceDN w:val="0"/>
        <w:adjustRightInd w:val="0"/>
        <w:ind w:right="127"/>
        <w:rPr>
          <w:rFonts w:ascii="Verdana" w:eastAsiaTheme="minorHAnsi" w:hAnsi="Verdana" w:cs="Avenir Book"/>
          <w:b/>
          <w:bCs/>
          <w:kern w:val="1"/>
          <w:sz w:val="30"/>
          <w:szCs w:val="30"/>
          <w:lang w:eastAsia="en-US" w:bidi="he-IL"/>
        </w:rPr>
      </w:pPr>
      <w:r w:rsidRPr="008A7339">
        <w:rPr>
          <w:rStyle w:val="Lienhypertexte"/>
          <w:rFonts w:ascii="Verdana" w:eastAsiaTheme="minorHAnsi" w:hAnsi="Verdana" w:cs="Avenir Book"/>
          <w:b/>
          <w:bCs/>
          <w:color w:val="auto"/>
          <w:kern w:val="1"/>
          <w:sz w:val="30"/>
          <w:szCs w:val="30"/>
          <w:u w:val="none"/>
          <w:lang w:eastAsia="en-US" w:bidi="he-IL"/>
        </w:rPr>
        <w:t>Pasteur</w:t>
      </w:r>
      <w:r w:rsidRPr="008A7339">
        <w:rPr>
          <w:rStyle w:val="Lienhypertexte"/>
          <w:rFonts w:ascii="Verdana" w:eastAsiaTheme="minorHAnsi" w:hAnsi="Verdana" w:cs="Avenir Book"/>
          <w:color w:val="auto"/>
          <w:kern w:val="1"/>
          <w:sz w:val="30"/>
          <w:szCs w:val="30"/>
          <w:u w:val="none"/>
          <w:lang w:eastAsia="en-US" w:bidi="he-IL"/>
        </w:rPr>
        <w:t> : Marco Pedroli, 076 588 98 85, marco.pedroli@sunrise.ch</w:t>
      </w:r>
      <w:r w:rsidRPr="008A7339">
        <w:rPr>
          <w:rFonts w:ascii="Verdana" w:eastAsiaTheme="minorHAnsi" w:hAnsi="Verdana" w:cs="Avenir Book"/>
          <w:b/>
          <w:bCs/>
          <w:kern w:val="1"/>
          <w:sz w:val="30"/>
          <w:szCs w:val="30"/>
          <w:lang w:eastAsia="en-US" w:bidi="he-IL"/>
        </w:rPr>
        <w:t xml:space="preserve"> </w:t>
      </w:r>
    </w:p>
    <w:p w14:paraId="5DEBB5EA" w14:textId="77777777" w:rsidR="008A7339" w:rsidRPr="008A7339" w:rsidRDefault="008A7339" w:rsidP="008A7339">
      <w:pPr>
        <w:autoSpaceDE w:val="0"/>
        <w:autoSpaceDN w:val="0"/>
        <w:adjustRightInd w:val="0"/>
        <w:ind w:right="127"/>
        <w:rPr>
          <w:rFonts w:ascii="Verdana" w:eastAsiaTheme="minorHAnsi" w:hAnsi="Verdana" w:cs="Avenir Book"/>
          <w:b/>
          <w:bCs/>
          <w:kern w:val="1"/>
          <w:sz w:val="30"/>
          <w:szCs w:val="30"/>
          <w:lang w:eastAsia="en-US" w:bidi="he-IL"/>
        </w:rPr>
      </w:pPr>
      <w:r w:rsidRPr="008A7339">
        <w:rPr>
          <w:rFonts w:ascii="Verdana" w:eastAsiaTheme="minorHAnsi" w:hAnsi="Verdana" w:cs="Avenir Book"/>
          <w:b/>
          <w:bCs/>
          <w:kern w:val="1"/>
          <w:sz w:val="30"/>
          <w:szCs w:val="30"/>
          <w:lang w:eastAsia="en-US" w:bidi="he-IL"/>
        </w:rPr>
        <w:t xml:space="preserve">Catéchète : </w:t>
      </w:r>
      <w:r w:rsidRPr="008A7339">
        <w:rPr>
          <w:rFonts w:ascii="Verdana" w:eastAsiaTheme="minorHAnsi" w:hAnsi="Verdana" w:cs="Avenir Book"/>
          <w:kern w:val="1"/>
          <w:sz w:val="30"/>
          <w:szCs w:val="30"/>
          <w:lang w:eastAsia="en-US" w:bidi="he-IL"/>
        </w:rPr>
        <w:t>Sarah Holzmann, 079 654 63 58, sarah.holzmann@bluewin.ch</w:t>
      </w:r>
      <w:r w:rsidRPr="008A7339">
        <w:rPr>
          <w:rFonts w:ascii="Verdana" w:eastAsiaTheme="minorHAnsi" w:hAnsi="Verdana" w:cs="Avenir Book"/>
          <w:b/>
          <w:bCs/>
          <w:kern w:val="1"/>
          <w:sz w:val="30"/>
          <w:szCs w:val="30"/>
          <w:lang w:eastAsia="en-US" w:bidi="he-IL"/>
        </w:rPr>
        <w:br/>
        <w:t xml:space="preserve">Secrétaire et caissière de paroisse : </w:t>
      </w:r>
    </w:p>
    <w:p w14:paraId="36AECD91" w14:textId="77777777" w:rsidR="008A7339" w:rsidRPr="008A7339" w:rsidRDefault="008A7339" w:rsidP="008A7339">
      <w:pPr>
        <w:autoSpaceDE w:val="0"/>
        <w:autoSpaceDN w:val="0"/>
        <w:adjustRightInd w:val="0"/>
        <w:ind w:right="127"/>
        <w:rPr>
          <w:rStyle w:val="Lienhypertexte"/>
          <w:rFonts w:ascii="Verdana" w:eastAsiaTheme="minorHAnsi" w:hAnsi="Verdana" w:cs="Avenir Book"/>
          <w:color w:val="auto"/>
          <w:kern w:val="1"/>
          <w:sz w:val="30"/>
          <w:szCs w:val="30"/>
          <w:u w:val="none"/>
          <w:lang w:eastAsia="en-US" w:bidi="he-IL"/>
        </w:rPr>
      </w:pPr>
      <w:r w:rsidRPr="008A7339">
        <w:rPr>
          <w:rFonts w:ascii="Verdana" w:eastAsiaTheme="minorHAnsi" w:hAnsi="Verdana" w:cs="Avenir Book"/>
          <w:kern w:val="1"/>
          <w:sz w:val="30"/>
          <w:szCs w:val="30"/>
          <w:lang w:eastAsia="en-US" w:bidi="he-IL"/>
        </w:rPr>
        <w:t xml:space="preserve">Kathalyne Oppliger, 079 611 64 68 ; </w:t>
      </w:r>
      <w:hyperlink r:id="rId17" w:history="1">
        <w:r w:rsidRPr="008A7339">
          <w:rPr>
            <w:rStyle w:val="Lienhypertexte"/>
            <w:rFonts w:ascii="Verdana" w:eastAsiaTheme="minorHAnsi" w:hAnsi="Verdana" w:cs="Avenir Book"/>
            <w:color w:val="auto"/>
            <w:kern w:val="1"/>
            <w:sz w:val="30"/>
            <w:szCs w:val="30"/>
            <w:u w:val="none"/>
            <w:lang w:eastAsia="en-US" w:bidi="he-IL"/>
          </w:rPr>
          <w:t>oppligerkathalyne@yahoo.fr</w:t>
        </w:r>
      </w:hyperlink>
    </w:p>
    <w:sectPr w:rsidR="008A7339" w:rsidRPr="008A7339" w:rsidSect="00EA5B22">
      <w:type w:val="continuous"/>
      <w:pgSz w:w="11906" w:h="16838"/>
      <w:pgMar w:top="720" w:right="566"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D993" w14:textId="77777777" w:rsidR="00DE0B3A" w:rsidRDefault="00DE0B3A" w:rsidP="00676612">
      <w:r>
        <w:separator/>
      </w:r>
    </w:p>
  </w:endnote>
  <w:endnote w:type="continuationSeparator" w:id="0">
    <w:p w14:paraId="02D80535" w14:textId="77777777" w:rsidR="00DE0B3A" w:rsidRDefault="00DE0B3A" w:rsidP="0067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QAERYR+Helvetica">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365BC" w14:textId="77777777" w:rsidR="00DE0B3A" w:rsidRDefault="00DE0B3A" w:rsidP="00676612">
      <w:r>
        <w:separator/>
      </w:r>
    </w:p>
  </w:footnote>
  <w:footnote w:type="continuationSeparator" w:id="0">
    <w:p w14:paraId="28A16B51" w14:textId="77777777" w:rsidR="00DE0B3A" w:rsidRDefault="00DE0B3A" w:rsidP="006766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8D7"/>
    <w:multiLevelType w:val="hybridMultilevel"/>
    <w:tmpl w:val="7FC65F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7F13CD1"/>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9D8304B"/>
    <w:multiLevelType w:val="hybridMultilevel"/>
    <w:tmpl w:val="BF2A2650"/>
    <w:lvl w:ilvl="0" w:tplc="01D6CD08">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E5A14DD"/>
    <w:multiLevelType w:val="hybridMultilevel"/>
    <w:tmpl w:val="27CE4C0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F53971"/>
    <w:multiLevelType w:val="hybridMultilevel"/>
    <w:tmpl w:val="C596A4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E8C18AA"/>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64276953"/>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6F310CD6"/>
    <w:multiLevelType w:val="hybridMultilevel"/>
    <w:tmpl w:val="33406C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79772C34"/>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335034197">
    <w:abstractNumId w:val="5"/>
  </w:num>
  <w:num w:numId="2" w16cid:durableId="850605513">
    <w:abstractNumId w:val="2"/>
  </w:num>
  <w:num w:numId="3" w16cid:durableId="1127089691">
    <w:abstractNumId w:val="6"/>
  </w:num>
  <w:num w:numId="4" w16cid:durableId="391395266">
    <w:abstractNumId w:val="1"/>
  </w:num>
  <w:num w:numId="5" w16cid:durableId="364328737">
    <w:abstractNumId w:val="8"/>
  </w:num>
  <w:num w:numId="6" w16cid:durableId="110250414">
    <w:abstractNumId w:val="0"/>
  </w:num>
  <w:num w:numId="7" w16cid:durableId="1747190462">
    <w:abstractNumId w:val="3"/>
  </w:num>
  <w:num w:numId="8" w16cid:durableId="477654985">
    <w:abstractNumId w:val="4"/>
  </w:num>
  <w:num w:numId="9" w16cid:durableId="14090351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F7"/>
    <w:rsid w:val="00000A95"/>
    <w:rsid w:val="0000694E"/>
    <w:rsid w:val="00011932"/>
    <w:rsid w:val="000251D5"/>
    <w:rsid w:val="00035B5B"/>
    <w:rsid w:val="00036F10"/>
    <w:rsid w:val="000411FD"/>
    <w:rsid w:val="00043E06"/>
    <w:rsid w:val="00050F63"/>
    <w:rsid w:val="00057863"/>
    <w:rsid w:val="00057991"/>
    <w:rsid w:val="000924E5"/>
    <w:rsid w:val="0009301A"/>
    <w:rsid w:val="000A574B"/>
    <w:rsid w:val="000B429A"/>
    <w:rsid w:val="000C3466"/>
    <w:rsid w:val="000D7E69"/>
    <w:rsid w:val="000F0DCE"/>
    <w:rsid w:val="000F5A48"/>
    <w:rsid w:val="000F5BA2"/>
    <w:rsid w:val="001211B7"/>
    <w:rsid w:val="00134C2F"/>
    <w:rsid w:val="00136503"/>
    <w:rsid w:val="0014252A"/>
    <w:rsid w:val="001432DA"/>
    <w:rsid w:val="00144C9A"/>
    <w:rsid w:val="00145EDA"/>
    <w:rsid w:val="0014672C"/>
    <w:rsid w:val="00147144"/>
    <w:rsid w:val="00155638"/>
    <w:rsid w:val="00162CB6"/>
    <w:rsid w:val="00175586"/>
    <w:rsid w:val="00182F0B"/>
    <w:rsid w:val="001907C3"/>
    <w:rsid w:val="001A2BD6"/>
    <w:rsid w:val="001B559D"/>
    <w:rsid w:val="001D167E"/>
    <w:rsid w:val="001D2B58"/>
    <w:rsid w:val="001E107A"/>
    <w:rsid w:val="0021272C"/>
    <w:rsid w:val="00222CD8"/>
    <w:rsid w:val="0023685D"/>
    <w:rsid w:val="00245B22"/>
    <w:rsid w:val="00254478"/>
    <w:rsid w:val="00270B97"/>
    <w:rsid w:val="00270E03"/>
    <w:rsid w:val="00277FDF"/>
    <w:rsid w:val="00292721"/>
    <w:rsid w:val="002A7750"/>
    <w:rsid w:val="002B6ACC"/>
    <w:rsid w:val="002C7E7A"/>
    <w:rsid w:val="002F1841"/>
    <w:rsid w:val="002F57A6"/>
    <w:rsid w:val="00303317"/>
    <w:rsid w:val="003060A0"/>
    <w:rsid w:val="00310BDF"/>
    <w:rsid w:val="0031126A"/>
    <w:rsid w:val="003179B4"/>
    <w:rsid w:val="003337DA"/>
    <w:rsid w:val="00340811"/>
    <w:rsid w:val="0035002A"/>
    <w:rsid w:val="003657C9"/>
    <w:rsid w:val="0036713B"/>
    <w:rsid w:val="00367D2A"/>
    <w:rsid w:val="00377EF4"/>
    <w:rsid w:val="00385E6A"/>
    <w:rsid w:val="00392C7F"/>
    <w:rsid w:val="0039551F"/>
    <w:rsid w:val="003A38E1"/>
    <w:rsid w:val="003C5446"/>
    <w:rsid w:val="003D0F3F"/>
    <w:rsid w:val="003D13C7"/>
    <w:rsid w:val="003D4EE9"/>
    <w:rsid w:val="003E3867"/>
    <w:rsid w:val="003E5498"/>
    <w:rsid w:val="003E642C"/>
    <w:rsid w:val="003E703C"/>
    <w:rsid w:val="003F6852"/>
    <w:rsid w:val="00424516"/>
    <w:rsid w:val="004736B1"/>
    <w:rsid w:val="00475CA8"/>
    <w:rsid w:val="0048239E"/>
    <w:rsid w:val="00485539"/>
    <w:rsid w:val="00486BE1"/>
    <w:rsid w:val="00491A06"/>
    <w:rsid w:val="00494956"/>
    <w:rsid w:val="004A2293"/>
    <w:rsid w:val="004A37DF"/>
    <w:rsid w:val="004D2054"/>
    <w:rsid w:val="004D6F9F"/>
    <w:rsid w:val="004D7737"/>
    <w:rsid w:val="004F723D"/>
    <w:rsid w:val="005068B7"/>
    <w:rsid w:val="005126B9"/>
    <w:rsid w:val="00512D5D"/>
    <w:rsid w:val="005262C5"/>
    <w:rsid w:val="005543D4"/>
    <w:rsid w:val="00567598"/>
    <w:rsid w:val="005928BC"/>
    <w:rsid w:val="005B2FF6"/>
    <w:rsid w:val="005B7032"/>
    <w:rsid w:val="005D0BCB"/>
    <w:rsid w:val="005D3854"/>
    <w:rsid w:val="005E4B3F"/>
    <w:rsid w:val="005F4448"/>
    <w:rsid w:val="006174B1"/>
    <w:rsid w:val="00637450"/>
    <w:rsid w:val="006506B1"/>
    <w:rsid w:val="00655B24"/>
    <w:rsid w:val="00656BEE"/>
    <w:rsid w:val="00667D9A"/>
    <w:rsid w:val="006741DC"/>
    <w:rsid w:val="006757AF"/>
    <w:rsid w:val="00676612"/>
    <w:rsid w:val="00681353"/>
    <w:rsid w:val="0068669D"/>
    <w:rsid w:val="00686B46"/>
    <w:rsid w:val="006B4CCE"/>
    <w:rsid w:val="006E1CAE"/>
    <w:rsid w:val="006E5D95"/>
    <w:rsid w:val="0070188A"/>
    <w:rsid w:val="00710A3F"/>
    <w:rsid w:val="007129E8"/>
    <w:rsid w:val="00714332"/>
    <w:rsid w:val="0072039B"/>
    <w:rsid w:val="00733634"/>
    <w:rsid w:val="00737700"/>
    <w:rsid w:val="00741ED6"/>
    <w:rsid w:val="00742AB2"/>
    <w:rsid w:val="007502E2"/>
    <w:rsid w:val="00760A5D"/>
    <w:rsid w:val="00773E18"/>
    <w:rsid w:val="00784703"/>
    <w:rsid w:val="00795F53"/>
    <w:rsid w:val="007A220D"/>
    <w:rsid w:val="007B0899"/>
    <w:rsid w:val="007F0781"/>
    <w:rsid w:val="00800319"/>
    <w:rsid w:val="0080249B"/>
    <w:rsid w:val="00802718"/>
    <w:rsid w:val="0080594F"/>
    <w:rsid w:val="0081168D"/>
    <w:rsid w:val="00824A41"/>
    <w:rsid w:val="008331EA"/>
    <w:rsid w:val="00840E01"/>
    <w:rsid w:val="00842688"/>
    <w:rsid w:val="0084672C"/>
    <w:rsid w:val="00850679"/>
    <w:rsid w:val="00866FE8"/>
    <w:rsid w:val="00870267"/>
    <w:rsid w:val="0087662C"/>
    <w:rsid w:val="0087687A"/>
    <w:rsid w:val="00876890"/>
    <w:rsid w:val="00882BEE"/>
    <w:rsid w:val="008863C1"/>
    <w:rsid w:val="00895561"/>
    <w:rsid w:val="008A29DF"/>
    <w:rsid w:val="008A7339"/>
    <w:rsid w:val="008B0F99"/>
    <w:rsid w:val="008E3C53"/>
    <w:rsid w:val="008E66FD"/>
    <w:rsid w:val="009322EF"/>
    <w:rsid w:val="00932658"/>
    <w:rsid w:val="00934A7A"/>
    <w:rsid w:val="009400F7"/>
    <w:rsid w:val="00941F32"/>
    <w:rsid w:val="00945875"/>
    <w:rsid w:val="00956162"/>
    <w:rsid w:val="009614AE"/>
    <w:rsid w:val="0097208A"/>
    <w:rsid w:val="00973BF4"/>
    <w:rsid w:val="00975FEE"/>
    <w:rsid w:val="00987E00"/>
    <w:rsid w:val="00991DB4"/>
    <w:rsid w:val="00996755"/>
    <w:rsid w:val="00997574"/>
    <w:rsid w:val="009C3932"/>
    <w:rsid w:val="009D2EC3"/>
    <w:rsid w:val="009D4A7E"/>
    <w:rsid w:val="009D7C7D"/>
    <w:rsid w:val="009E69DB"/>
    <w:rsid w:val="009F6596"/>
    <w:rsid w:val="00A01874"/>
    <w:rsid w:val="00A11A87"/>
    <w:rsid w:val="00A11D73"/>
    <w:rsid w:val="00A13D0B"/>
    <w:rsid w:val="00A14FB2"/>
    <w:rsid w:val="00A15CA2"/>
    <w:rsid w:val="00A25065"/>
    <w:rsid w:val="00A41CA4"/>
    <w:rsid w:val="00A432B0"/>
    <w:rsid w:val="00A45C9C"/>
    <w:rsid w:val="00A51FF1"/>
    <w:rsid w:val="00A6215E"/>
    <w:rsid w:val="00A6775A"/>
    <w:rsid w:val="00A936C7"/>
    <w:rsid w:val="00AA2448"/>
    <w:rsid w:val="00AA2A4C"/>
    <w:rsid w:val="00AA69B4"/>
    <w:rsid w:val="00AD69FC"/>
    <w:rsid w:val="00AD7F04"/>
    <w:rsid w:val="00AF2205"/>
    <w:rsid w:val="00B030FC"/>
    <w:rsid w:val="00B27369"/>
    <w:rsid w:val="00B4325E"/>
    <w:rsid w:val="00B500A4"/>
    <w:rsid w:val="00B74B23"/>
    <w:rsid w:val="00B75186"/>
    <w:rsid w:val="00B75F58"/>
    <w:rsid w:val="00B8712D"/>
    <w:rsid w:val="00B90D42"/>
    <w:rsid w:val="00B93003"/>
    <w:rsid w:val="00B93339"/>
    <w:rsid w:val="00BA0D6D"/>
    <w:rsid w:val="00BA7998"/>
    <w:rsid w:val="00BB1A17"/>
    <w:rsid w:val="00BB6709"/>
    <w:rsid w:val="00BC1E65"/>
    <w:rsid w:val="00BC58E7"/>
    <w:rsid w:val="00BD2B19"/>
    <w:rsid w:val="00BD3129"/>
    <w:rsid w:val="00BD62BF"/>
    <w:rsid w:val="00BD73B4"/>
    <w:rsid w:val="00BF00D5"/>
    <w:rsid w:val="00C15CC5"/>
    <w:rsid w:val="00C25A7A"/>
    <w:rsid w:val="00C34B32"/>
    <w:rsid w:val="00C511EF"/>
    <w:rsid w:val="00C54B0F"/>
    <w:rsid w:val="00C56120"/>
    <w:rsid w:val="00C67503"/>
    <w:rsid w:val="00C7113D"/>
    <w:rsid w:val="00C715CE"/>
    <w:rsid w:val="00C83CCC"/>
    <w:rsid w:val="00C92F97"/>
    <w:rsid w:val="00C93965"/>
    <w:rsid w:val="00CA50BB"/>
    <w:rsid w:val="00CA7853"/>
    <w:rsid w:val="00CB2196"/>
    <w:rsid w:val="00CB37D6"/>
    <w:rsid w:val="00CC259D"/>
    <w:rsid w:val="00CC5059"/>
    <w:rsid w:val="00CD0162"/>
    <w:rsid w:val="00CE1077"/>
    <w:rsid w:val="00CE3374"/>
    <w:rsid w:val="00CF463D"/>
    <w:rsid w:val="00CF4D29"/>
    <w:rsid w:val="00D31626"/>
    <w:rsid w:val="00D31800"/>
    <w:rsid w:val="00D42DD0"/>
    <w:rsid w:val="00D46552"/>
    <w:rsid w:val="00D47904"/>
    <w:rsid w:val="00D527F9"/>
    <w:rsid w:val="00D57766"/>
    <w:rsid w:val="00D727E0"/>
    <w:rsid w:val="00D95EB7"/>
    <w:rsid w:val="00DA531C"/>
    <w:rsid w:val="00DB19CC"/>
    <w:rsid w:val="00DB46F0"/>
    <w:rsid w:val="00DD281D"/>
    <w:rsid w:val="00DE0B3A"/>
    <w:rsid w:val="00DF0F1E"/>
    <w:rsid w:val="00DF5E2A"/>
    <w:rsid w:val="00E22922"/>
    <w:rsid w:val="00E22A85"/>
    <w:rsid w:val="00E23759"/>
    <w:rsid w:val="00E3122D"/>
    <w:rsid w:val="00E360F7"/>
    <w:rsid w:val="00E55FCB"/>
    <w:rsid w:val="00E66296"/>
    <w:rsid w:val="00E700B5"/>
    <w:rsid w:val="00E73B60"/>
    <w:rsid w:val="00E74C16"/>
    <w:rsid w:val="00E96014"/>
    <w:rsid w:val="00EA1D1F"/>
    <w:rsid w:val="00EA3F93"/>
    <w:rsid w:val="00EA575B"/>
    <w:rsid w:val="00EA5B22"/>
    <w:rsid w:val="00EB3AEB"/>
    <w:rsid w:val="00EC03B0"/>
    <w:rsid w:val="00ED24FB"/>
    <w:rsid w:val="00ED7A21"/>
    <w:rsid w:val="00EE1826"/>
    <w:rsid w:val="00EE5E1D"/>
    <w:rsid w:val="00EF43E4"/>
    <w:rsid w:val="00F01798"/>
    <w:rsid w:val="00F43B86"/>
    <w:rsid w:val="00F62713"/>
    <w:rsid w:val="00F6467E"/>
    <w:rsid w:val="00F67E71"/>
    <w:rsid w:val="00F7030B"/>
    <w:rsid w:val="00F73E78"/>
    <w:rsid w:val="00F75299"/>
    <w:rsid w:val="00FA1AFA"/>
    <w:rsid w:val="00FA2F43"/>
    <w:rsid w:val="00FB235D"/>
    <w:rsid w:val="00FB3BDF"/>
    <w:rsid w:val="00FB3F1E"/>
    <w:rsid w:val="00FC5B31"/>
    <w:rsid w:val="00FF35F0"/>
    <w:rsid w:val="00FF445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88024"/>
  <w15:chartTrackingRefBased/>
  <w15:docId w15:val="{E358F142-19C2-4BD3-AB74-9E0E66DD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F7"/>
    <w:pPr>
      <w:spacing w:after="0" w:line="240" w:lineRule="auto"/>
    </w:pPr>
    <w:rPr>
      <w:rFonts w:ascii="Arial" w:eastAsia="Times New Roman" w:hAnsi="Arial" w:cs="Arial"/>
      <w:lang w:eastAsia="fr-FR"/>
    </w:rPr>
  </w:style>
  <w:style w:type="paragraph" w:styleId="Titre3">
    <w:name w:val="heading 3"/>
    <w:basedOn w:val="Normal"/>
    <w:next w:val="Normal"/>
    <w:link w:val="Titre3Car"/>
    <w:uiPriority w:val="9"/>
    <w:semiHidden/>
    <w:unhideWhenUsed/>
    <w:qFormat/>
    <w:rsid w:val="008E66F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link w:val="Titre5Car"/>
    <w:uiPriority w:val="9"/>
    <w:qFormat/>
    <w:rsid w:val="00870267"/>
    <w:pPr>
      <w:spacing w:before="100" w:beforeAutospacing="1" w:after="100" w:afterAutospacing="1"/>
      <w:outlineLvl w:val="4"/>
    </w:pPr>
    <w:rPr>
      <w:rFonts w:ascii="Times New Roman" w:hAnsi="Times New Roman" w:cs="Times New Roman"/>
      <w:b/>
      <w:bCs/>
      <w:sz w:val="20"/>
      <w:szCs w:val="20"/>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E360F7"/>
    <w:pPr>
      <w:jc w:val="center"/>
    </w:pP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Style1Car">
    <w:name w:val="Style1 Car"/>
    <w:basedOn w:val="Policepardfaut"/>
    <w:link w:val="Style1"/>
    <w:rsid w:val="00E360F7"/>
    <w:rPr>
      <w:rFonts w:ascii="Arial" w:eastAsia="Times New Roman" w:hAnsi="Arial" w:cs="Arial"/>
      <w:b/>
      <w:color w:val="A5A5A5" w:themeColor="accent3"/>
      <w:sz w:val="72"/>
      <w:szCs w:val="72"/>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Sansinterligne">
    <w:name w:val="No Spacing"/>
    <w:uiPriority w:val="1"/>
    <w:qFormat/>
    <w:rsid w:val="00E360F7"/>
    <w:pPr>
      <w:spacing w:after="0" w:line="240" w:lineRule="auto"/>
    </w:pPr>
    <w:rPr>
      <w:rFonts w:ascii="Arial" w:eastAsia="Times New Roman" w:hAnsi="Arial" w:cs="Arial"/>
      <w:lang w:eastAsia="fr-FR"/>
    </w:rPr>
  </w:style>
  <w:style w:type="character" w:styleId="Lienhypertexte">
    <w:name w:val="Hyperlink"/>
    <w:basedOn w:val="Policepardfaut"/>
    <w:uiPriority w:val="99"/>
    <w:unhideWhenUsed/>
    <w:rsid w:val="00FA1AFA"/>
    <w:rPr>
      <w:color w:val="0563C1" w:themeColor="hyperlink"/>
      <w:u w:val="single"/>
    </w:rPr>
  </w:style>
  <w:style w:type="paragraph" w:styleId="NormalWeb">
    <w:name w:val="Normal (Web)"/>
    <w:basedOn w:val="Normal"/>
    <w:uiPriority w:val="99"/>
    <w:unhideWhenUsed/>
    <w:rsid w:val="00945875"/>
    <w:pPr>
      <w:spacing w:before="100" w:beforeAutospacing="1" w:after="100" w:afterAutospacing="1"/>
    </w:pPr>
    <w:rPr>
      <w:rFonts w:ascii="Times New Roman" w:hAnsi="Times New Roman" w:cs="Times New Roman"/>
      <w:sz w:val="24"/>
      <w:szCs w:val="24"/>
      <w:lang w:eastAsia="fr-CH"/>
    </w:rPr>
  </w:style>
  <w:style w:type="paragraph" w:styleId="Notedebasdepage">
    <w:name w:val="footnote text"/>
    <w:basedOn w:val="Normal"/>
    <w:link w:val="NotedebasdepageCar"/>
    <w:uiPriority w:val="99"/>
    <w:semiHidden/>
    <w:unhideWhenUsed/>
    <w:rsid w:val="00676612"/>
    <w:rPr>
      <w:sz w:val="20"/>
      <w:szCs w:val="20"/>
    </w:rPr>
  </w:style>
  <w:style w:type="character" w:customStyle="1" w:styleId="NotedebasdepageCar">
    <w:name w:val="Note de bas de page Car"/>
    <w:basedOn w:val="Policepardfaut"/>
    <w:link w:val="Notedebasdepage"/>
    <w:uiPriority w:val="99"/>
    <w:semiHidden/>
    <w:rsid w:val="00676612"/>
    <w:rPr>
      <w:rFonts w:ascii="Arial" w:eastAsia="Times New Roman" w:hAnsi="Arial" w:cs="Arial"/>
      <w:sz w:val="20"/>
      <w:szCs w:val="20"/>
      <w:lang w:eastAsia="fr-FR"/>
    </w:rPr>
  </w:style>
  <w:style w:type="character" w:styleId="Appelnotedebasdep">
    <w:name w:val="footnote reference"/>
    <w:basedOn w:val="Policepardfaut"/>
    <w:uiPriority w:val="99"/>
    <w:semiHidden/>
    <w:unhideWhenUsed/>
    <w:rsid w:val="00676612"/>
    <w:rPr>
      <w:vertAlign w:val="superscript"/>
    </w:rPr>
  </w:style>
  <w:style w:type="character" w:styleId="Mentionnonrsolue">
    <w:name w:val="Unresolved Mention"/>
    <w:basedOn w:val="Policepardfaut"/>
    <w:uiPriority w:val="99"/>
    <w:semiHidden/>
    <w:unhideWhenUsed/>
    <w:rsid w:val="003E3867"/>
    <w:rPr>
      <w:color w:val="605E5C"/>
      <w:shd w:val="clear" w:color="auto" w:fill="E1DFDD"/>
    </w:rPr>
  </w:style>
  <w:style w:type="character" w:styleId="lev">
    <w:name w:val="Strong"/>
    <w:basedOn w:val="Policepardfaut"/>
    <w:uiPriority w:val="22"/>
    <w:qFormat/>
    <w:rsid w:val="003E3867"/>
    <w:rPr>
      <w:b/>
      <w:bCs/>
    </w:rPr>
  </w:style>
  <w:style w:type="character" w:customStyle="1" w:styleId="Titre5Car">
    <w:name w:val="Titre 5 Car"/>
    <w:basedOn w:val="Policepardfaut"/>
    <w:link w:val="Titre5"/>
    <w:uiPriority w:val="9"/>
    <w:rsid w:val="00870267"/>
    <w:rPr>
      <w:rFonts w:ascii="Times New Roman" w:eastAsia="Times New Roman" w:hAnsi="Times New Roman" w:cs="Times New Roman"/>
      <w:b/>
      <w:bCs/>
      <w:sz w:val="20"/>
      <w:szCs w:val="20"/>
      <w:lang w:eastAsia="fr-CH"/>
    </w:rPr>
  </w:style>
  <w:style w:type="paragraph" w:styleId="Paragraphedeliste">
    <w:name w:val="List Paragraph"/>
    <w:basedOn w:val="Normal"/>
    <w:uiPriority w:val="34"/>
    <w:qFormat/>
    <w:rsid w:val="00DF5E2A"/>
    <w:pPr>
      <w:ind w:left="720"/>
      <w:contextualSpacing/>
    </w:pPr>
    <w:rPr>
      <w:rFonts w:ascii="Calibri" w:hAnsi="Calibri" w:cs="Times New Roman"/>
      <w:lang w:eastAsia="en-US"/>
    </w:rPr>
  </w:style>
  <w:style w:type="table" w:styleId="Grilledutableau">
    <w:name w:val="Table Grid"/>
    <w:basedOn w:val="TableauNormal"/>
    <w:uiPriority w:val="39"/>
    <w:rsid w:val="0039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8E66FD"/>
    <w:rPr>
      <w:rFonts w:asciiTheme="majorHAnsi" w:eastAsiaTheme="majorEastAsia" w:hAnsiTheme="majorHAnsi" w:cstheme="majorBidi"/>
      <w:color w:val="1F3763" w:themeColor="accent1" w:themeShade="7F"/>
      <w:sz w:val="24"/>
      <w:szCs w:val="24"/>
      <w:lang w:eastAsia="fr-FR"/>
    </w:rPr>
  </w:style>
  <w:style w:type="paragraph" w:styleId="En-tte">
    <w:name w:val="header"/>
    <w:basedOn w:val="Normal"/>
    <w:link w:val="En-tteCar"/>
    <w:uiPriority w:val="99"/>
    <w:unhideWhenUsed/>
    <w:rsid w:val="003C5446"/>
    <w:pPr>
      <w:tabs>
        <w:tab w:val="center" w:pos="4536"/>
        <w:tab w:val="right" w:pos="9072"/>
      </w:tabs>
    </w:pPr>
  </w:style>
  <w:style w:type="character" w:customStyle="1" w:styleId="En-tteCar">
    <w:name w:val="En-tête Car"/>
    <w:basedOn w:val="Policepardfaut"/>
    <w:link w:val="En-tte"/>
    <w:uiPriority w:val="99"/>
    <w:rsid w:val="003C5446"/>
    <w:rPr>
      <w:rFonts w:ascii="Arial" w:eastAsia="Times New Roman" w:hAnsi="Arial" w:cs="Arial"/>
      <w:lang w:eastAsia="fr-FR"/>
    </w:rPr>
  </w:style>
  <w:style w:type="paragraph" w:styleId="Pieddepage">
    <w:name w:val="footer"/>
    <w:basedOn w:val="Normal"/>
    <w:link w:val="PieddepageCar"/>
    <w:uiPriority w:val="99"/>
    <w:unhideWhenUsed/>
    <w:rsid w:val="003C5446"/>
    <w:pPr>
      <w:tabs>
        <w:tab w:val="center" w:pos="4536"/>
        <w:tab w:val="right" w:pos="9072"/>
      </w:tabs>
    </w:pPr>
  </w:style>
  <w:style w:type="character" w:customStyle="1" w:styleId="PieddepageCar">
    <w:name w:val="Pied de page Car"/>
    <w:basedOn w:val="Policepardfaut"/>
    <w:link w:val="Pieddepage"/>
    <w:uiPriority w:val="99"/>
    <w:rsid w:val="003C5446"/>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632978">
      <w:bodyDiv w:val="1"/>
      <w:marLeft w:val="0"/>
      <w:marRight w:val="0"/>
      <w:marTop w:val="0"/>
      <w:marBottom w:val="0"/>
      <w:divBdr>
        <w:top w:val="none" w:sz="0" w:space="0" w:color="auto"/>
        <w:left w:val="none" w:sz="0" w:space="0" w:color="auto"/>
        <w:bottom w:val="none" w:sz="0" w:space="0" w:color="auto"/>
        <w:right w:val="none" w:sz="0" w:space="0" w:color="auto"/>
      </w:divBdr>
      <w:divsChild>
        <w:div w:id="524372578">
          <w:marLeft w:val="0"/>
          <w:marRight w:val="0"/>
          <w:marTop w:val="0"/>
          <w:marBottom w:val="0"/>
          <w:divBdr>
            <w:top w:val="none" w:sz="0" w:space="0" w:color="auto"/>
            <w:left w:val="none" w:sz="0" w:space="0" w:color="auto"/>
            <w:bottom w:val="none" w:sz="0" w:space="0" w:color="auto"/>
            <w:right w:val="none" w:sz="0" w:space="0" w:color="auto"/>
          </w:divBdr>
        </w:div>
        <w:div w:id="607352976">
          <w:marLeft w:val="0"/>
          <w:marRight w:val="0"/>
          <w:marTop w:val="0"/>
          <w:marBottom w:val="0"/>
          <w:divBdr>
            <w:top w:val="none" w:sz="0" w:space="0" w:color="auto"/>
            <w:left w:val="none" w:sz="0" w:space="0" w:color="auto"/>
            <w:bottom w:val="none" w:sz="0" w:space="0" w:color="auto"/>
            <w:right w:val="none" w:sz="0" w:space="0" w:color="auto"/>
          </w:divBdr>
        </w:div>
        <w:div w:id="1199011119">
          <w:marLeft w:val="0"/>
          <w:marRight w:val="0"/>
          <w:marTop w:val="0"/>
          <w:marBottom w:val="0"/>
          <w:divBdr>
            <w:top w:val="none" w:sz="0" w:space="0" w:color="auto"/>
            <w:left w:val="none" w:sz="0" w:space="0" w:color="auto"/>
            <w:bottom w:val="none" w:sz="0" w:space="0" w:color="auto"/>
            <w:right w:val="none" w:sz="0" w:space="0" w:color="auto"/>
          </w:divBdr>
        </w:div>
        <w:div w:id="1224098662">
          <w:marLeft w:val="0"/>
          <w:marRight w:val="0"/>
          <w:marTop w:val="0"/>
          <w:marBottom w:val="0"/>
          <w:divBdr>
            <w:top w:val="none" w:sz="0" w:space="0" w:color="auto"/>
            <w:left w:val="none" w:sz="0" w:space="0" w:color="auto"/>
            <w:bottom w:val="none" w:sz="0" w:space="0" w:color="auto"/>
            <w:right w:val="none" w:sz="0" w:space="0" w:color="auto"/>
          </w:divBdr>
        </w:div>
        <w:div w:id="1212108820">
          <w:marLeft w:val="0"/>
          <w:marRight w:val="0"/>
          <w:marTop w:val="0"/>
          <w:marBottom w:val="0"/>
          <w:divBdr>
            <w:top w:val="none" w:sz="0" w:space="0" w:color="auto"/>
            <w:left w:val="none" w:sz="0" w:space="0" w:color="auto"/>
            <w:bottom w:val="none" w:sz="0" w:space="0" w:color="auto"/>
            <w:right w:val="none" w:sz="0" w:space="0" w:color="auto"/>
          </w:divBdr>
        </w:div>
        <w:div w:id="532038066">
          <w:marLeft w:val="0"/>
          <w:marRight w:val="0"/>
          <w:marTop w:val="0"/>
          <w:marBottom w:val="0"/>
          <w:divBdr>
            <w:top w:val="none" w:sz="0" w:space="0" w:color="auto"/>
            <w:left w:val="none" w:sz="0" w:space="0" w:color="auto"/>
            <w:bottom w:val="none" w:sz="0" w:space="0" w:color="auto"/>
            <w:right w:val="none" w:sz="0" w:space="0" w:color="auto"/>
          </w:divBdr>
        </w:div>
        <w:div w:id="1520267666">
          <w:marLeft w:val="0"/>
          <w:marRight w:val="0"/>
          <w:marTop w:val="0"/>
          <w:marBottom w:val="0"/>
          <w:divBdr>
            <w:top w:val="none" w:sz="0" w:space="0" w:color="auto"/>
            <w:left w:val="none" w:sz="0" w:space="0" w:color="auto"/>
            <w:bottom w:val="none" w:sz="0" w:space="0" w:color="auto"/>
            <w:right w:val="none" w:sz="0" w:space="0" w:color="auto"/>
          </w:divBdr>
        </w:div>
        <w:div w:id="689988360">
          <w:marLeft w:val="0"/>
          <w:marRight w:val="0"/>
          <w:marTop w:val="0"/>
          <w:marBottom w:val="0"/>
          <w:divBdr>
            <w:top w:val="none" w:sz="0" w:space="0" w:color="auto"/>
            <w:left w:val="none" w:sz="0" w:space="0" w:color="auto"/>
            <w:bottom w:val="none" w:sz="0" w:space="0" w:color="auto"/>
            <w:right w:val="none" w:sz="0" w:space="0" w:color="auto"/>
          </w:divBdr>
        </w:div>
        <w:div w:id="1510482935">
          <w:marLeft w:val="0"/>
          <w:marRight w:val="0"/>
          <w:marTop w:val="0"/>
          <w:marBottom w:val="0"/>
          <w:divBdr>
            <w:top w:val="none" w:sz="0" w:space="0" w:color="auto"/>
            <w:left w:val="none" w:sz="0" w:space="0" w:color="auto"/>
            <w:bottom w:val="none" w:sz="0" w:space="0" w:color="auto"/>
            <w:right w:val="none" w:sz="0" w:space="0" w:color="auto"/>
          </w:divBdr>
        </w:div>
        <w:div w:id="1357466049">
          <w:marLeft w:val="0"/>
          <w:marRight w:val="0"/>
          <w:marTop w:val="0"/>
          <w:marBottom w:val="0"/>
          <w:divBdr>
            <w:top w:val="none" w:sz="0" w:space="0" w:color="auto"/>
            <w:left w:val="none" w:sz="0" w:space="0" w:color="auto"/>
            <w:bottom w:val="none" w:sz="0" w:space="0" w:color="auto"/>
            <w:right w:val="none" w:sz="0" w:space="0" w:color="auto"/>
          </w:divBdr>
        </w:div>
        <w:div w:id="179515461">
          <w:marLeft w:val="0"/>
          <w:marRight w:val="0"/>
          <w:marTop w:val="0"/>
          <w:marBottom w:val="0"/>
          <w:divBdr>
            <w:top w:val="none" w:sz="0" w:space="0" w:color="auto"/>
            <w:left w:val="none" w:sz="0" w:space="0" w:color="auto"/>
            <w:bottom w:val="none" w:sz="0" w:space="0" w:color="auto"/>
            <w:right w:val="none" w:sz="0" w:space="0" w:color="auto"/>
          </w:divBdr>
        </w:div>
        <w:div w:id="1348672804">
          <w:marLeft w:val="0"/>
          <w:marRight w:val="0"/>
          <w:marTop w:val="0"/>
          <w:marBottom w:val="0"/>
          <w:divBdr>
            <w:top w:val="none" w:sz="0" w:space="0" w:color="auto"/>
            <w:left w:val="none" w:sz="0" w:space="0" w:color="auto"/>
            <w:bottom w:val="none" w:sz="0" w:space="0" w:color="auto"/>
            <w:right w:val="none" w:sz="0" w:space="0" w:color="auto"/>
          </w:divBdr>
        </w:div>
        <w:div w:id="1988627375">
          <w:marLeft w:val="0"/>
          <w:marRight w:val="0"/>
          <w:marTop w:val="0"/>
          <w:marBottom w:val="0"/>
          <w:divBdr>
            <w:top w:val="none" w:sz="0" w:space="0" w:color="auto"/>
            <w:left w:val="none" w:sz="0" w:space="0" w:color="auto"/>
            <w:bottom w:val="none" w:sz="0" w:space="0" w:color="auto"/>
            <w:right w:val="none" w:sz="0" w:space="0" w:color="auto"/>
          </w:divBdr>
        </w:div>
        <w:div w:id="1072702826">
          <w:marLeft w:val="0"/>
          <w:marRight w:val="0"/>
          <w:marTop w:val="0"/>
          <w:marBottom w:val="0"/>
          <w:divBdr>
            <w:top w:val="none" w:sz="0" w:space="0" w:color="auto"/>
            <w:left w:val="none" w:sz="0" w:space="0" w:color="auto"/>
            <w:bottom w:val="none" w:sz="0" w:space="0" w:color="auto"/>
            <w:right w:val="none" w:sz="0" w:space="0" w:color="auto"/>
          </w:divBdr>
        </w:div>
        <w:div w:id="1669362136">
          <w:marLeft w:val="0"/>
          <w:marRight w:val="0"/>
          <w:marTop w:val="0"/>
          <w:marBottom w:val="0"/>
          <w:divBdr>
            <w:top w:val="none" w:sz="0" w:space="0" w:color="auto"/>
            <w:left w:val="none" w:sz="0" w:space="0" w:color="auto"/>
            <w:bottom w:val="none" w:sz="0" w:space="0" w:color="auto"/>
            <w:right w:val="none" w:sz="0" w:space="0" w:color="auto"/>
          </w:divBdr>
        </w:div>
        <w:div w:id="552039534">
          <w:marLeft w:val="0"/>
          <w:marRight w:val="0"/>
          <w:marTop w:val="0"/>
          <w:marBottom w:val="0"/>
          <w:divBdr>
            <w:top w:val="none" w:sz="0" w:space="0" w:color="auto"/>
            <w:left w:val="none" w:sz="0" w:space="0" w:color="auto"/>
            <w:bottom w:val="none" w:sz="0" w:space="0" w:color="auto"/>
            <w:right w:val="none" w:sz="0" w:space="0" w:color="auto"/>
          </w:divBdr>
        </w:div>
        <w:div w:id="1476096614">
          <w:marLeft w:val="0"/>
          <w:marRight w:val="0"/>
          <w:marTop w:val="0"/>
          <w:marBottom w:val="0"/>
          <w:divBdr>
            <w:top w:val="none" w:sz="0" w:space="0" w:color="auto"/>
            <w:left w:val="none" w:sz="0" w:space="0" w:color="auto"/>
            <w:bottom w:val="none" w:sz="0" w:space="0" w:color="auto"/>
            <w:right w:val="none" w:sz="0" w:space="0" w:color="auto"/>
          </w:divBdr>
        </w:div>
        <w:div w:id="1377586825">
          <w:marLeft w:val="0"/>
          <w:marRight w:val="0"/>
          <w:marTop w:val="0"/>
          <w:marBottom w:val="0"/>
          <w:divBdr>
            <w:top w:val="none" w:sz="0" w:space="0" w:color="auto"/>
            <w:left w:val="none" w:sz="0" w:space="0" w:color="auto"/>
            <w:bottom w:val="none" w:sz="0" w:space="0" w:color="auto"/>
            <w:right w:val="none" w:sz="0" w:space="0" w:color="auto"/>
          </w:divBdr>
        </w:div>
      </w:divsChild>
    </w:div>
    <w:div w:id="644510358">
      <w:bodyDiv w:val="1"/>
      <w:marLeft w:val="0"/>
      <w:marRight w:val="0"/>
      <w:marTop w:val="0"/>
      <w:marBottom w:val="0"/>
      <w:divBdr>
        <w:top w:val="none" w:sz="0" w:space="0" w:color="auto"/>
        <w:left w:val="none" w:sz="0" w:space="0" w:color="auto"/>
        <w:bottom w:val="none" w:sz="0" w:space="0" w:color="auto"/>
        <w:right w:val="none" w:sz="0" w:space="0" w:color="auto"/>
      </w:divBdr>
    </w:div>
    <w:div w:id="1080952280">
      <w:bodyDiv w:val="1"/>
      <w:marLeft w:val="0"/>
      <w:marRight w:val="0"/>
      <w:marTop w:val="0"/>
      <w:marBottom w:val="0"/>
      <w:divBdr>
        <w:top w:val="none" w:sz="0" w:space="0" w:color="auto"/>
        <w:left w:val="none" w:sz="0" w:space="0" w:color="auto"/>
        <w:bottom w:val="none" w:sz="0" w:space="0" w:color="auto"/>
        <w:right w:val="none" w:sz="0" w:space="0" w:color="auto"/>
      </w:divBdr>
    </w:div>
    <w:div w:id="1255935038">
      <w:bodyDiv w:val="1"/>
      <w:marLeft w:val="0"/>
      <w:marRight w:val="0"/>
      <w:marTop w:val="0"/>
      <w:marBottom w:val="0"/>
      <w:divBdr>
        <w:top w:val="none" w:sz="0" w:space="0" w:color="auto"/>
        <w:left w:val="none" w:sz="0" w:space="0" w:color="auto"/>
        <w:bottom w:val="none" w:sz="0" w:space="0" w:color="auto"/>
        <w:right w:val="none" w:sz="0" w:space="0" w:color="auto"/>
      </w:divBdr>
      <w:divsChild>
        <w:div w:id="2009020341">
          <w:marLeft w:val="0"/>
          <w:marRight w:val="0"/>
          <w:marTop w:val="0"/>
          <w:marBottom w:val="0"/>
          <w:divBdr>
            <w:top w:val="none" w:sz="0" w:space="0" w:color="auto"/>
            <w:left w:val="none" w:sz="0" w:space="0" w:color="auto"/>
            <w:bottom w:val="none" w:sz="0" w:space="0" w:color="auto"/>
            <w:right w:val="none" w:sz="0" w:space="0" w:color="auto"/>
          </w:divBdr>
        </w:div>
        <w:div w:id="991523809">
          <w:marLeft w:val="0"/>
          <w:marRight w:val="0"/>
          <w:marTop w:val="0"/>
          <w:marBottom w:val="0"/>
          <w:divBdr>
            <w:top w:val="none" w:sz="0" w:space="0" w:color="auto"/>
            <w:left w:val="none" w:sz="0" w:space="0" w:color="auto"/>
            <w:bottom w:val="none" w:sz="0" w:space="0" w:color="auto"/>
            <w:right w:val="none" w:sz="0" w:space="0" w:color="auto"/>
          </w:divBdr>
        </w:div>
        <w:div w:id="893395144">
          <w:marLeft w:val="0"/>
          <w:marRight w:val="0"/>
          <w:marTop w:val="0"/>
          <w:marBottom w:val="0"/>
          <w:divBdr>
            <w:top w:val="none" w:sz="0" w:space="0" w:color="auto"/>
            <w:left w:val="none" w:sz="0" w:space="0" w:color="auto"/>
            <w:bottom w:val="none" w:sz="0" w:space="0" w:color="auto"/>
            <w:right w:val="none" w:sz="0" w:space="0" w:color="auto"/>
          </w:divBdr>
        </w:div>
        <w:div w:id="429786291">
          <w:marLeft w:val="0"/>
          <w:marRight w:val="0"/>
          <w:marTop w:val="0"/>
          <w:marBottom w:val="0"/>
          <w:divBdr>
            <w:top w:val="none" w:sz="0" w:space="0" w:color="auto"/>
            <w:left w:val="none" w:sz="0" w:space="0" w:color="auto"/>
            <w:bottom w:val="none" w:sz="0" w:space="0" w:color="auto"/>
            <w:right w:val="none" w:sz="0" w:space="0" w:color="auto"/>
          </w:divBdr>
        </w:div>
      </w:divsChild>
    </w:div>
    <w:div w:id="1493836493">
      <w:bodyDiv w:val="1"/>
      <w:marLeft w:val="0"/>
      <w:marRight w:val="0"/>
      <w:marTop w:val="0"/>
      <w:marBottom w:val="0"/>
      <w:divBdr>
        <w:top w:val="none" w:sz="0" w:space="0" w:color="auto"/>
        <w:left w:val="none" w:sz="0" w:space="0" w:color="auto"/>
        <w:bottom w:val="none" w:sz="0" w:space="0" w:color="auto"/>
        <w:right w:val="none" w:sz="0" w:space="0" w:color="auto"/>
      </w:divBdr>
      <w:divsChild>
        <w:div w:id="1362784263">
          <w:marLeft w:val="0"/>
          <w:marRight w:val="0"/>
          <w:marTop w:val="0"/>
          <w:marBottom w:val="0"/>
          <w:divBdr>
            <w:top w:val="none" w:sz="0" w:space="0" w:color="auto"/>
            <w:left w:val="none" w:sz="0" w:space="0" w:color="auto"/>
            <w:bottom w:val="none" w:sz="0" w:space="0" w:color="auto"/>
            <w:right w:val="none" w:sz="0" w:space="0" w:color="auto"/>
          </w:divBdr>
          <w:divsChild>
            <w:div w:id="712578588">
              <w:marLeft w:val="0"/>
              <w:marRight w:val="0"/>
              <w:marTop w:val="0"/>
              <w:marBottom w:val="0"/>
              <w:divBdr>
                <w:top w:val="none" w:sz="0" w:space="0" w:color="auto"/>
                <w:left w:val="none" w:sz="0" w:space="0" w:color="auto"/>
                <w:bottom w:val="none" w:sz="0" w:space="0" w:color="auto"/>
                <w:right w:val="none" w:sz="0" w:space="0" w:color="auto"/>
              </w:divBdr>
              <w:divsChild>
                <w:div w:id="618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413">
      <w:bodyDiv w:val="1"/>
      <w:marLeft w:val="0"/>
      <w:marRight w:val="0"/>
      <w:marTop w:val="0"/>
      <w:marBottom w:val="0"/>
      <w:divBdr>
        <w:top w:val="none" w:sz="0" w:space="0" w:color="auto"/>
        <w:left w:val="none" w:sz="0" w:space="0" w:color="auto"/>
        <w:bottom w:val="none" w:sz="0" w:space="0" w:color="auto"/>
        <w:right w:val="none" w:sz="0" w:space="0" w:color="auto"/>
      </w:divBdr>
    </w:div>
    <w:div w:id="1952543374">
      <w:bodyDiv w:val="1"/>
      <w:marLeft w:val="0"/>
      <w:marRight w:val="0"/>
      <w:marTop w:val="0"/>
      <w:marBottom w:val="0"/>
      <w:divBdr>
        <w:top w:val="none" w:sz="0" w:space="0" w:color="auto"/>
        <w:left w:val="none" w:sz="0" w:space="0" w:color="auto"/>
        <w:bottom w:val="none" w:sz="0" w:space="0" w:color="auto"/>
        <w:right w:val="none" w:sz="0" w:space="0" w:color="auto"/>
      </w:divBdr>
    </w:div>
    <w:div w:id="2047365081">
      <w:bodyDiv w:val="1"/>
      <w:marLeft w:val="0"/>
      <w:marRight w:val="0"/>
      <w:marTop w:val="0"/>
      <w:marBottom w:val="0"/>
      <w:divBdr>
        <w:top w:val="none" w:sz="0" w:space="0" w:color="auto"/>
        <w:left w:val="none" w:sz="0" w:space="0" w:color="auto"/>
        <w:bottom w:val="none" w:sz="0" w:space="0" w:color="auto"/>
        <w:right w:val="none" w:sz="0" w:space="0" w:color="auto"/>
      </w:divBdr>
    </w:div>
    <w:div w:id="2107459155">
      <w:bodyDiv w:val="1"/>
      <w:marLeft w:val="0"/>
      <w:marRight w:val="0"/>
      <w:marTop w:val="0"/>
      <w:marBottom w:val="0"/>
      <w:divBdr>
        <w:top w:val="none" w:sz="0" w:space="0" w:color="auto"/>
        <w:left w:val="none" w:sz="0" w:space="0" w:color="auto"/>
        <w:bottom w:val="none" w:sz="0" w:space="0" w:color="auto"/>
        <w:right w:val="none" w:sz="0" w:space="0" w:color="auto"/>
      </w:divBdr>
      <w:divsChild>
        <w:div w:id="1329795782">
          <w:marLeft w:val="0"/>
          <w:marRight w:val="0"/>
          <w:marTop w:val="0"/>
          <w:marBottom w:val="0"/>
          <w:divBdr>
            <w:top w:val="none" w:sz="0" w:space="0" w:color="auto"/>
            <w:left w:val="none" w:sz="0" w:space="0" w:color="auto"/>
            <w:bottom w:val="none" w:sz="0" w:space="0" w:color="auto"/>
            <w:right w:val="none" w:sz="0" w:space="0" w:color="auto"/>
          </w:divBdr>
        </w:div>
        <w:div w:id="1306547812">
          <w:marLeft w:val="0"/>
          <w:marRight w:val="0"/>
          <w:marTop w:val="0"/>
          <w:marBottom w:val="0"/>
          <w:divBdr>
            <w:top w:val="none" w:sz="0" w:space="0" w:color="auto"/>
            <w:left w:val="none" w:sz="0" w:space="0" w:color="auto"/>
            <w:bottom w:val="none" w:sz="0" w:space="0" w:color="auto"/>
            <w:right w:val="none" w:sz="0" w:space="0" w:color="auto"/>
          </w:divBdr>
        </w:div>
        <w:div w:id="1722709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ppligerkathalyne@yahoo.fr" TargetMode="External"/><Relationship Id="rId2" Type="http://schemas.openxmlformats.org/officeDocument/2006/relationships/numbering" Target="numbering.xml"/><Relationship Id="rId16" Type="http://schemas.openxmlformats.org/officeDocument/2006/relationships/hyperlink" Target="mailto:lilianedariol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ac-en-ciel.ch/nod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D2D72-D5B1-41A3-AF7F-A6525EA0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1757</Words>
  <Characters>9667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Pedroli</dc:creator>
  <cp:keywords/>
  <dc:description/>
  <cp:lastModifiedBy>Marco Pedroli</cp:lastModifiedBy>
  <cp:revision>2</cp:revision>
  <cp:lastPrinted>2023-02-23T08:39:00Z</cp:lastPrinted>
  <dcterms:created xsi:type="dcterms:W3CDTF">2023-03-07T09:43:00Z</dcterms:created>
  <dcterms:modified xsi:type="dcterms:W3CDTF">2023-03-07T09:43:00Z</dcterms:modified>
</cp:coreProperties>
</file>