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D684A" w14:textId="77777777" w:rsidR="00E360F7" w:rsidRPr="00FA1AFA" w:rsidRDefault="00E360F7" w:rsidP="00FA1AFA">
      <w:pPr>
        <w:jc w:val="center"/>
        <w:rPr>
          <w:rStyle w:val="Style1Car"/>
          <w:rFonts w:ascii="Verdana" w:eastAsia="Microsoft YaHei" w:hAnsi="Verdana"/>
          <w:color w:val="2F5496" w:themeColor="accent1" w:themeShade="BF"/>
          <w:sz w:val="112"/>
          <w:szCs w:val="112"/>
        </w:rPr>
      </w:pPr>
      <w:r w:rsidRPr="00FA1AFA">
        <w:rPr>
          <w:rStyle w:val="Style1Car"/>
          <w:rFonts w:ascii="Verdana" w:eastAsia="Microsoft YaHei" w:hAnsi="Verdana"/>
          <w:color w:val="2F5496" w:themeColor="accent1" w:themeShade="BF"/>
          <w:sz w:val="112"/>
          <w:szCs w:val="112"/>
        </w:rPr>
        <w:t>bloc-Nods-tes</w:t>
      </w:r>
    </w:p>
    <w:p w14:paraId="7CE6BC2A" w14:textId="77777777" w:rsidR="00E360F7" w:rsidRPr="00085B1D" w:rsidRDefault="00E360F7" w:rsidP="00E360F7">
      <w:pPr>
        <w:jc w:val="center"/>
        <w:rPr>
          <w:rStyle w:val="Style1Car"/>
          <w:rFonts w:ascii="Verdana" w:eastAsia="Microsoft YaHei" w:hAnsi="Verdana"/>
          <w:color w:val="2F5496" w:themeColor="accent1" w:themeShade="BF"/>
          <w:sz w:val="22"/>
          <w:szCs w:val="22"/>
        </w:rPr>
      </w:pPr>
    </w:p>
    <w:p w14:paraId="3ACD9CEE" w14:textId="534982A4" w:rsidR="00E360F7" w:rsidRDefault="00E360F7" w:rsidP="00E360F7">
      <w:pPr>
        <w:jc w:val="center"/>
        <w:rPr>
          <w:rStyle w:val="Style1Car"/>
          <w:rFonts w:ascii="Verdana" w:eastAsia="Microsoft YaHei" w:hAnsi="Verdana"/>
          <w:color w:val="2F5496" w:themeColor="accent1" w:themeShade="BF"/>
          <w:sz w:val="56"/>
          <w:szCs w:val="56"/>
        </w:rPr>
      </w:pPr>
      <w:r w:rsidRPr="00FA1AFA">
        <w:rPr>
          <w:rStyle w:val="Style1Car"/>
          <w:rFonts w:ascii="Verdana" w:eastAsia="Microsoft YaHei" w:hAnsi="Verdana"/>
          <w:color w:val="2F5496" w:themeColor="accent1" w:themeShade="BF"/>
          <w:sz w:val="56"/>
          <w:szCs w:val="56"/>
        </w:rPr>
        <w:t xml:space="preserve">De </w:t>
      </w:r>
      <w:r w:rsidR="0023685D">
        <w:rPr>
          <w:rStyle w:val="Style1Car"/>
          <w:rFonts w:ascii="Verdana" w:eastAsia="Microsoft YaHei" w:hAnsi="Verdana"/>
          <w:color w:val="2F5496" w:themeColor="accent1" w:themeShade="BF"/>
          <w:sz w:val="56"/>
          <w:szCs w:val="56"/>
        </w:rPr>
        <w:t>juin à octobre</w:t>
      </w:r>
      <w:r w:rsidRPr="00FA1AFA">
        <w:rPr>
          <w:rStyle w:val="Style1Car"/>
          <w:rFonts w:ascii="Verdana" w:eastAsia="Microsoft YaHei" w:hAnsi="Verdana"/>
          <w:color w:val="2F5496" w:themeColor="accent1" w:themeShade="BF"/>
          <w:sz w:val="56"/>
          <w:szCs w:val="56"/>
        </w:rPr>
        <w:t xml:space="preserve"> 2021</w:t>
      </w:r>
    </w:p>
    <w:p w14:paraId="4625A1A6" w14:textId="648C4BC6" w:rsidR="00F43B86" w:rsidRDefault="00F43B86" w:rsidP="00E360F7">
      <w:pPr>
        <w:jc w:val="center"/>
        <w:rPr>
          <w:rStyle w:val="Style1Car"/>
          <w:rFonts w:ascii="Verdana" w:eastAsia="Microsoft YaHei" w:hAnsi="Verdana"/>
          <w:color w:val="2F5496" w:themeColor="accent1" w:themeShade="BF"/>
          <w:sz w:val="56"/>
          <w:szCs w:val="56"/>
        </w:rPr>
      </w:pPr>
    </w:p>
    <w:p w14:paraId="7543DCF8" w14:textId="72EB379E" w:rsidR="00733634" w:rsidRDefault="00733634" w:rsidP="00E360F7">
      <w:pPr>
        <w:jc w:val="center"/>
        <w:rPr>
          <w:rStyle w:val="Style1Car"/>
          <w:rFonts w:ascii="Verdana" w:eastAsia="Microsoft YaHei" w:hAnsi="Verdana"/>
          <w:b w:val="0"/>
          <w:bCs/>
          <w:color w:val="auto"/>
          <w:sz w:val="32"/>
          <w:szCs w:val="32"/>
        </w:rPr>
      </w:pPr>
      <w:r w:rsidRPr="00733634">
        <w:rPr>
          <w:rStyle w:val="Style1Car"/>
          <w:rFonts w:ascii="Verdana" w:eastAsia="Microsoft YaHei" w:hAnsi="Verdana"/>
          <w:b w:val="0"/>
          <w:bCs/>
          <w:color w:val="auto"/>
          <w:sz w:val="32"/>
          <w:szCs w:val="32"/>
        </w:rPr>
        <w:t>Avec le sourire des catéchumènes</w:t>
      </w:r>
      <w:r>
        <w:rPr>
          <w:rStyle w:val="Style1Car"/>
          <w:rFonts w:ascii="Verdana" w:eastAsia="Microsoft YaHei" w:hAnsi="Verdana"/>
          <w:b w:val="0"/>
          <w:bCs/>
          <w:color w:val="auto"/>
          <w:sz w:val="32"/>
          <w:szCs w:val="32"/>
        </w:rPr>
        <w:t xml:space="preserve"> de Diesse, La Neuveville et Nods, ainsi que leurs accompagnants, catéchètes et pasteurs</w:t>
      </w:r>
      <w:r w:rsidR="009F6596">
        <w:rPr>
          <w:rStyle w:val="Style1Car"/>
          <w:rFonts w:ascii="Verdana" w:eastAsia="Microsoft YaHei" w:hAnsi="Verdana"/>
          <w:b w:val="0"/>
          <w:bCs/>
          <w:color w:val="auto"/>
          <w:sz w:val="32"/>
          <w:szCs w:val="32"/>
        </w:rPr>
        <w:t>.</w:t>
      </w:r>
    </w:p>
    <w:p w14:paraId="2C0890F7" w14:textId="77777777" w:rsidR="00795F53" w:rsidRPr="00733634" w:rsidRDefault="00795F53" w:rsidP="00E360F7">
      <w:pPr>
        <w:jc w:val="center"/>
        <w:rPr>
          <w:rStyle w:val="Style1Car"/>
          <w:rFonts w:ascii="Verdana" w:eastAsia="Microsoft YaHei" w:hAnsi="Verdana"/>
          <w:b w:val="0"/>
          <w:bCs/>
          <w:color w:val="auto"/>
          <w:sz w:val="32"/>
          <w:szCs w:val="32"/>
        </w:rPr>
      </w:pPr>
    </w:p>
    <w:p w14:paraId="7D0A3218" w14:textId="6DB67348" w:rsidR="00E360F7" w:rsidRPr="00085B1D" w:rsidRDefault="00795F53" w:rsidP="00E360F7">
      <w:pPr>
        <w:jc w:val="center"/>
        <w:rPr>
          <w:rStyle w:val="Style1Car"/>
          <w:rFonts w:ascii="Verdana" w:eastAsia="Microsoft YaHei" w:hAnsi="Verdana"/>
          <w:color w:val="2F5496" w:themeColor="accent1" w:themeShade="BF"/>
          <w:sz w:val="28"/>
          <w:szCs w:val="28"/>
        </w:rPr>
      </w:pPr>
      <w:r>
        <w:rPr>
          <w:rFonts w:ascii="Verdana" w:eastAsia="Microsoft YaHei" w:hAnsi="Verdana"/>
          <w:b/>
          <w:noProof/>
          <w:color w:val="2F5496" w:themeColor="accent1" w:themeShade="BF"/>
          <w:sz w:val="28"/>
          <w:szCs w:val="28"/>
        </w:rPr>
        <w:drawing>
          <wp:inline distT="0" distB="0" distL="0" distR="0" wp14:anchorId="0B717BEF" wp14:editId="3EA3B37A">
            <wp:extent cx="6645910" cy="4413885"/>
            <wp:effectExtent l="0" t="0" r="254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4413885"/>
                    </a:xfrm>
                    <a:prstGeom prst="rect">
                      <a:avLst/>
                    </a:prstGeom>
                  </pic:spPr>
                </pic:pic>
              </a:graphicData>
            </a:graphic>
          </wp:inline>
        </w:drawing>
      </w:r>
    </w:p>
    <w:p w14:paraId="0B30C88B" w14:textId="06A67E71" w:rsidR="00E360F7" w:rsidRDefault="00E360F7" w:rsidP="00E360F7">
      <w:pPr>
        <w:pStyle w:val="Style1"/>
        <w:rPr>
          <w:rFonts w:ascii="Verdana" w:eastAsia="Microsoft YaHei" w:hAnsi="Verdana"/>
          <w:noProof/>
          <w:color w:val="000000" w:themeColor="text1"/>
          <w:sz w:val="22"/>
          <w:szCs w:val="22"/>
        </w:rPr>
      </w:pPr>
    </w:p>
    <w:p w14:paraId="14014727" w14:textId="1086FBE7" w:rsidR="00733634" w:rsidRPr="00733634" w:rsidRDefault="00733634" w:rsidP="00733634">
      <w:pPr>
        <w:spacing w:after="160" w:line="259" w:lineRule="auto"/>
        <w:rPr>
          <w:rFonts w:ascii="Verdana" w:eastAsiaTheme="minorHAnsi" w:hAnsi="Verdana" w:cstheme="minorBidi"/>
          <w:sz w:val="28"/>
          <w:szCs w:val="28"/>
          <w:lang w:eastAsia="en-US"/>
        </w:rPr>
      </w:pPr>
      <w:r w:rsidRPr="00733634">
        <w:rPr>
          <w:rFonts w:ascii="Verdana" w:eastAsiaTheme="minorHAnsi" w:hAnsi="Verdana" w:cstheme="minorBidi"/>
          <w:sz w:val="28"/>
          <w:szCs w:val="28"/>
          <w:lang w:eastAsia="en-US"/>
        </w:rPr>
        <w:t xml:space="preserve">De gauche à droite : </w:t>
      </w:r>
      <w:r w:rsidR="00795F53" w:rsidRPr="00733634">
        <w:rPr>
          <w:rFonts w:ascii="Verdana" w:eastAsiaTheme="minorHAnsi" w:hAnsi="Verdana" w:cstheme="minorBidi"/>
          <w:sz w:val="28"/>
          <w:szCs w:val="28"/>
          <w:lang w:eastAsia="en-US"/>
        </w:rPr>
        <w:t>Stéphane Rouèche (pasteur)</w:t>
      </w:r>
      <w:r w:rsidR="00795F53">
        <w:rPr>
          <w:rFonts w:ascii="Verdana" w:eastAsiaTheme="minorHAnsi" w:hAnsi="Verdana" w:cstheme="minorBidi"/>
          <w:sz w:val="28"/>
          <w:szCs w:val="28"/>
          <w:lang w:eastAsia="en-US"/>
        </w:rPr>
        <w:t xml:space="preserve">, </w:t>
      </w:r>
      <w:r w:rsidR="00795F53" w:rsidRPr="00733634">
        <w:rPr>
          <w:rFonts w:ascii="Verdana" w:eastAsiaTheme="minorHAnsi" w:hAnsi="Verdana" w:cstheme="minorBidi"/>
          <w:sz w:val="28"/>
          <w:szCs w:val="28"/>
          <w:lang w:eastAsia="en-US"/>
        </w:rPr>
        <w:t>Loïc Winkelman</w:t>
      </w:r>
      <w:r w:rsidR="00795F53">
        <w:rPr>
          <w:rFonts w:ascii="Verdana" w:eastAsiaTheme="minorHAnsi" w:hAnsi="Verdana" w:cstheme="minorBidi"/>
          <w:sz w:val="28"/>
          <w:szCs w:val="28"/>
          <w:lang w:eastAsia="en-US"/>
        </w:rPr>
        <w:t>,</w:t>
      </w:r>
      <w:r w:rsidR="00795F53" w:rsidRPr="00733634">
        <w:rPr>
          <w:rFonts w:ascii="Verdana" w:eastAsiaTheme="minorHAnsi" w:hAnsi="Verdana" w:cstheme="minorBidi"/>
          <w:sz w:val="28"/>
          <w:szCs w:val="28"/>
          <w:lang w:eastAsia="en-US"/>
        </w:rPr>
        <w:t xml:space="preserve"> Loris Stark, Morgane Graf, Manon Perrinjaquet, </w:t>
      </w:r>
      <w:r w:rsidR="009E69DB" w:rsidRPr="00733634">
        <w:rPr>
          <w:rFonts w:ascii="Verdana" w:eastAsiaTheme="minorHAnsi" w:hAnsi="Verdana" w:cstheme="minorBidi"/>
          <w:sz w:val="28"/>
          <w:szCs w:val="28"/>
          <w:lang w:eastAsia="en-US"/>
        </w:rPr>
        <w:t>Arnaud Stauffer, Rayan Perrot,</w:t>
      </w:r>
      <w:r w:rsidR="009E69DB" w:rsidRPr="009E69DB">
        <w:rPr>
          <w:rFonts w:ascii="Verdana" w:eastAsiaTheme="minorHAnsi" w:hAnsi="Verdana" w:cstheme="minorBidi"/>
          <w:sz w:val="28"/>
          <w:szCs w:val="28"/>
          <w:lang w:eastAsia="en-US"/>
        </w:rPr>
        <w:t xml:space="preserve"> </w:t>
      </w:r>
      <w:r w:rsidR="009E69DB" w:rsidRPr="00733634">
        <w:rPr>
          <w:rFonts w:ascii="Verdana" w:eastAsiaTheme="minorHAnsi" w:hAnsi="Verdana" w:cstheme="minorBidi"/>
          <w:sz w:val="28"/>
          <w:szCs w:val="28"/>
          <w:lang w:eastAsia="en-US"/>
        </w:rPr>
        <w:t>Frank Bayard, Eva Racine, Valentin Ryser</w:t>
      </w:r>
      <w:r w:rsidR="009E69DB">
        <w:rPr>
          <w:rFonts w:ascii="Verdana" w:eastAsiaTheme="minorHAnsi" w:hAnsi="Verdana" w:cstheme="minorBidi"/>
          <w:sz w:val="28"/>
          <w:szCs w:val="28"/>
          <w:lang w:eastAsia="en-US"/>
        </w:rPr>
        <w:t xml:space="preserve">, </w:t>
      </w:r>
      <w:r w:rsidR="00050F63">
        <w:rPr>
          <w:rFonts w:ascii="Verdana" w:eastAsiaTheme="minorHAnsi" w:hAnsi="Verdana" w:cstheme="minorBidi"/>
          <w:sz w:val="28"/>
          <w:szCs w:val="28"/>
          <w:lang w:eastAsia="en-US"/>
        </w:rPr>
        <w:t xml:space="preserve">Cynthia Bayard et </w:t>
      </w:r>
      <w:r w:rsidR="00ED24FB">
        <w:rPr>
          <w:rFonts w:ascii="Verdana" w:eastAsiaTheme="minorHAnsi" w:hAnsi="Verdana" w:cstheme="minorBidi"/>
          <w:sz w:val="28"/>
          <w:szCs w:val="28"/>
          <w:lang w:eastAsia="en-US"/>
        </w:rPr>
        <w:t>Océane Bourquin</w:t>
      </w:r>
      <w:r w:rsidR="00050F63">
        <w:rPr>
          <w:rFonts w:ascii="Verdana" w:eastAsiaTheme="minorHAnsi" w:hAnsi="Verdana" w:cstheme="minorBidi"/>
          <w:sz w:val="28"/>
          <w:szCs w:val="28"/>
          <w:lang w:eastAsia="en-US"/>
        </w:rPr>
        <w:t>.</w:t>
      </w:r>
    </w:p>
    <w:p w14:paraId="47D17D80" w14:textId="7A7D6801" w:rsidR="0023685D" w:rsidRDefault="00733634" w:rsidP="00E360F7">
      <w:pPr>
        <w:pStyle w:val="Style1"/>
        <w:rPr>
          <w:rFonts w:ascii="Verdana" w:eastAsia="Microsoft YaHei" w:hAnsi="Verdana"/>
          <w:noProof/>
          <w:color w:val="000000" w:themeColor="text1"/>
          <w:sz w:val="28"/>
          <w:szCs w:val="28"/>
        </w:rPr>
      </w:pPr>
      <w:r>
        <w:rPr>
          <w:rFonts w:ascii="Verdana" w:eastAsia="Microsoft YaHei" w:hAnsi="Verdana"/>
          <w:noProof/>
          <w:color w:val="000000" w:themeColor="text1"/>
          <w:sz w:val="28"/>
          <w:szCs w:val="28"/>
        </w:rPr>
        <w:t>Leur fête de baptême ou de confirmation a eu lieu à Pentecôte</w:t>
      </w:r>
    </w:p>
    <w:p w14:paraId="051E7A63" w14:textId="7D49DC7C" w:rsidR="0023685D" w:rsidRDefault="0023685D" w:rsidP="00E360F7">
      <w:pPr>
        <w:pStyle w:val="Style1"/>
        <w:rPr>
          <w:rFonts w:ascii="Verdana" w:eastAsia="Microsoft YaHei" w:hAnsi="Verdana"/>
          <w:noProof/>
          <w:color w:val="000000" w:themeColor="text1"/>
          <w:sz w:val="28"/>
          <w:szCs w:val="28"/>
        </w:rPr>
      </w:pPr>
    </w:p>
    <w:p w14:paraId="32D5BD33" w14:textId="77777777" w:rsidR="00E360F7" w:rsidRPr="00FA1AFA" w:rsidRDefault="00E360F7" w:rsidP="00E360F7">
      <w:pPr>
        <w:pStyle w:val="Style1"/>
        <w:rPr>
          <w:rFonts w:ascii="Verdana" w:eastAsia="Microsoft YaHei" w:hAnsi="Verdana"/>
          <w:noProof/>
          <w:sz w:val="36"/>
          <w:szCs w:val="36"/>
        </w:rPr>
      </w:pPr>
    </w:p>
    <w:p w14:paraId="20957831" w14:textId="760583C7" w:rsidR="00E360F7" w:rsidRDefault="00E360F7" w:rsidP="008B0F99">
      <w:pPr>
        <w:jc w:val="center"/>
        <w:rPr>
          <w:rFonts w:ascii="Verdana" w:eastAsia="Microsoft YaHei" w:hAnsi="Verdana" w:cs="Tahoma"/>
          <w:b/>
          <w:bCs/>
          <w:noProof/>
          <w:color w:val="000000" w:themeColor="text1"/>
          <w:sz w:val="24"/>
          <w:szCs w:val="24"/>
        </w:rPr>
      </w:pPr>
      <w:r w:rsidRPr="00FA1AFA">
        <w:rPr>
          <w:rFonts w:ascii="Verdana" w:eastAsia="Microsoft YaHei" w:hAnsi="Verdana" w:cs="Tahoma"/>
          <w:b/>
          <w:bCs/>
          <w:noProof/>
          <w:color w:val="000000" w:themeColor="text1"/>
          <w:sz w:val="32"/>
          <w:szCs w:val="32"/>
        </w:rPr>
        <w:t>Paroisse de Nods / www.lac-en-ciel.ch/nods</w:t>
      </w:r>
      <w:r>
        <w:rPr>
          <w:rFonts w:ascii="Verdana" w:eastAsia="Microsoft YaHei" w:hAnsi="Verdana" w:cs="Tahoma"/>
          <w:b/>
          <w:bCs/>
          <w:noProof/>
          <w:color w:val="000000" w:themeColor="text1"/>
          <w:sz w:val="24"/>
          <w:szCs w:val="24"/>
        </w:rPr>
        <w:br w:type="page"/>
      </w:r>
    </w:p>
    <w:p w14:paraId="11074615" w14:textId="77777777" w:rsidR="003E5498" w:rsidRPr="00FF35F0" w:rsidRDefault="003E5498" w:rsidP="00AF2205">
      <w:pPr>
        <w:rPr>
          <w:rFonts w:ascii="Verdana" w:hAnsi="Verdana"/>
          <w:b/>
          <w:bCs/>
          <w:sz w:val="32"/>
          <w:szCs w:val="32"/>
        </w:rPr>
      </w:pPr>
    </w:p>
    <w:p w14:paraId="10368241" w14:textId="4B7BC287" w:rsidR="00254478" w:rsidRPr="003E2815" w:rsidRDefault="00254478" w:rsidP="00254478">
      <w:pPr>
        <w:pStyle w:val="Sansinterligne"/>
        <w:rPr>
          <w:rFonts w:ascii="Verdana" w:hAnsi="Verdana"/>
          <w:b/>
          <w:bCs/>
          <w:sz w:val="36"/>
          <w:szCs w:val="36"/>
        </w:rPr>
      </w:pPr>
      <w:r>
        <w:rPr>
          <w:rFonts w:ascii="Verdana" w:hAnsi="Verdana"/>
          <w:b/>
          <w:bCs/>
          <w:sz w:val="36"/>
          <w:szCs w:val="36"/>
        </w:rPr>
        <w:t xml:space="preserve"> </w:t>
      </w:r>
      <w:r w:rsidRPr="003E2815">
        <w:rPr>
          <w:rFonts w:ascii="Verdana" w:hAnsi="Verdana"/>
          <w:b/>
          <w:bCs/>
          <w:sz w:val="36"/>
          <w:szCs w:val="36"/>
        </w:rPr>
        <w:t xml:space="preserve"> V</w:t>
      </w:r>
    </w:p>
    <w:p w14:paraId="162FBBCD" w14:textId="3FDB0269" w:rsidR="00254478" w:rsidRDefault="00254478" w:rsidP="00254478">
      <w:pPr>
        <w:pStyle w:val="Sansinterligne"/>
        <w:rPr>
          <w:rFonts w:ascii="Verdana" w:hAnsi="Verdana"/>
          <w:b/>
          <w:bCs/>
          <w:sz w:val="36"/>
          <w:szCs w:val="36"/>
        </w:rPr>
      </w:pPr>
      <w:r w:rsidRPr="003E2815">
        <w:rPr>
          <w:rFonts w:ascii="Verdana" w:hAnsi="Verdana"/>
          <w:b/>
          <w:bCs/>
          <w:sz w:val="36"/>
          <w:szCs w:val="36"/>
        </w:rPr>
        <w:t>BAPTÊME</w:t>
      </w:r>
    </w:p>
    <w:p w14:paraId="34DC39AB" w14:textId="0540BB4A" w:rsidR="00254478" w:rsidRPr="003E2815" w:rsidRDefault="00254478" w:rsidP="00254478">
      <w:pPr>
        <w:pStyle w:val="Sansinterligne"/>
        <w:rPr>
          <w:rFonts w:ascii="Verdana" w:hAnsi="Verdana"/>
          <w:b/>
          <w:bCs/>
          <w:sz w:val="36"/>
          <w:szCs w:val="36"/>
        </w:rPr>
      </w:pPr>
      <w:r>
        <w:rPr>
          <w:rFonts w:ascii="Verdana" w:hAnsi="Verdana"/>
          <w:b/>
          <w:bCs/>
          <w:sz w:val="36"/>
          <w:szCs w:val="36"/>
        </w:rPr>
        <w:t xml:space="preserve">  C</w:t>
      </w:r>
    </w:p>
    <w:p w14:paraId="75DAE281" w14:textId="77777777" w:rsidR="00710A3F" w:rsidRDefault="00254478" w:rsidP="00254478">
      <w:pPr>
        <w:pStyle w:val="Sansinterligne"/>
        <w:rPr>
          <w:rFonts w:ascii="Verdana" w:hAnsi="Verdana"/>
          <w:sz w:val="32"/>
          <w:szCs w:val="32"/>
        </w:rPr>
      </w:pPr>
      <w:r>
        <w:rPr>
          <w:rFonts w:ascii="Verdana" w:hAnsi="Verdana"/>
          <w:b/>
          <w:bCs/>
          <w:sz w:val="36"/>
          <w:szCs w:val="36"/>
        </w:rPr>
        <w:t xml:space="preserve">  C</w:t>
      </w:r>
      <w:r w:rsidRPr="00254478">
        <w:rPr>
          <w:rFonts w:ascii="Verdana" w:hAnsi="Verdana"/>
          <w:sz w:val="32"/>
          <w:szCs w:val="32"/>
        </w:rPr>
        <w:t xml:space="preserve"> </w:t>
      </w:r>
      <w:r>
        <w:rPr>
          <w:rFonts w:ascii="Verdana" w:hAnsi="Verdana"/>
          <w:sz w:val="32"/>
          <w:szCs w:val="32"/>
        </w:rPr>
        <w:tab/>
      </w:r>
      <w:r w:rsidR="00DA531C">
        <w:rPr>
          <w:rFonts w:ascii="Verdana" w:hAnsi="Verdana"/>
          <w:sz w:val="32"/>
          <w:szCs w:val="32"/>
        </w:rPr>
        <w:tab/>
      </w:r>
      <w:r w:rsidR="00710A3F" w:rsidRPr="00710A3F">
        <w:rPr>
          <w:rFonts w:ascii="Verdana" w:hAnsi="Verdana"/>
          <w:b/>
          <w:bCs/>
          <w:i/>
          <w:iCs/>
          <w:sz w:val="32"/>
          <w:szCs w:val="32"/>
        </w:rPr>
        <w:t>« </w:t>
      </w:r>
      <w:r w:rsidRPr="00710A3F">
        <w:rPr>
          <w:rFonts w:ascii="Verdana" w:hAnsi="Verdana"/>
          <w:b/>
          <w:bCs/>
          <w:i/>
          <w:iCs/>
          <w:sz w:val="32"/>
          <w:szCs w:val="32"/>
        </w:rPr>
        <w:t>Es-tu vacciné ?</w:t>
      </w:r>
      <w:r w:rsidR="00710A3F" w:rsidRPr="00710A3F">
        <w:rPr>
          <w:rFonts w:ascii="Verdana" w:hAnsi="Verdana"/>
          <w:b/>
          <w:bCs/>
          <w:i/>
          <w:iCs/>
          <w:sz w:val="32"/>
          <w:szCs w:val="32"/>
        </w:rPr>
        <w:t> »</w:t>
      </w:r>
      <w:r w:rsidRPr="00FF35F0">
        <w:rPr>
          <w:rFonts w:ascii="Verdana" w:hAnsi="Verdana"/>
          <w:sz w:val="32"/>
          <w:szCs w:val="32"/>
        </w:rPr>
        <w:t xml:space="preserve"> Combien de fois ne m’a-t-on pas</w:t>
      </w:r>
      <w:r>
        <w:rPr>
          <w:rFonts w:ascii="Verdana" w:hAnsi="Verdana"/>
          <w:sz w:val="32"/>
          <w:szCs w:val="32"/>
        </w:rPr>
        <w:t xml:space="preserve"> </w:t>
      </w:r>
    </w:p>
    <w:p w14:paraId="5FB3FEA2" w14:textId="77777777" w:rsidR="00710A3F" w:rsidRDefault="00710A3F" w:rsidP="00710A3F">
      <w:pPr>
        <w:pStyle w:val="Sansinterligne"/>
        <w:rPr>
          <w:rFonts w:ascii="Verdana" w:hAnsi="Verdana"/>
          <w:sz w:val="32"/>
          <w:szCs w:val="32"/>
        </w:rPr>
      </w:pPr>
      <w:r>
        <w:rPr>
          <w:rFonts w:ascii="Verdana" w:hAnsi="Verdana"/>
          <w:b/>
          <w:bCs/>
          <w:sz w:val="36"/>
          <w:szCs w:val="36"/>
        </w:rPr>
        <w:t xml:space="preserve">  I</w:t>
      </w:r>
      <w:r w:rsidRPr="00254478">
        <w:rPr>
          <w:rFonts w:ascii="Verdana" w:hAnsi="Verdana"/>
          <w:sz w:val="32"/>
          <w:szCs w:val="32"/>
        </w:rPr>
        <w:t xml:space="preserve"> </w:t>
      </w:r>
      <w:r>
        <w:rPr>
          <w:rFonts w:ascii="Verdana" w:hAnsi="Verdana"/>
          <w:sz w:val="32"/>
          <w:szCs w:val="32"/>
        </w:rPr>
        <w:tab/>
      </w:r>
      <w:r>
        <w:rPr>
          <w:rFonts w:ascii="Verdana" w:hAnsi="Verdana"/>
          <w:sz w:val="32"/>
          <w:szCs w:val="32"/>
        </w:rPr>
        <w:tab/>
      </w:r>
      <w:r w:rsidR="00254478">
        <w:rPr>
          <w:rFonts w:ascii="Verdana" w:hAnsi="Verdana"/>
          <w:sz w:val="32"/>
          <w:szCs w:val="32"/>
        </w:rPr>
        <w:t>posé</w:t>
      </w:r>
      <w:r>
        <w:rPr>
          <w:rFonts w:ascii="Verdana" w:hAnsi="Verdana"/>
          <w:sz w:val="32"/>
          <w:szCs w:val="32"/>
        </w:rPr>
        <w:t xml:space="preserve"> </w:t>
      </w:r>
      <w:r w:rsidR="00254478" w:rsidRPr="00FF35F0">
        <w:rPr>
          <w:rFonts w:ascii="Verdana" w:hAnsi="Verdana"/>
          <w:sz w:val="32"/>
          <w:szCs w:val="32"/>
        </w:rPr>
        <w:t>cette question. Es-tu vacciné, comment</w:t>
      </w:r>
      <w:r w:rsidR="00254478">
        <w:rPr>
          <w:rFonts w:ascii="Verdana" w:hAnsi="Verdana"/>
          <w:sz w:val="32"/>
          <w:szCs w:val="32"/>
        </w:rPr>
        <w:t xml:space="preserve"> </w:t>
      </w:r>
      <w:r w:rsidR="00AD69FC">
        <w:rPr>
          <w:rFonts w:ascii="Verdana" w:hAnsi="Verdana"/>
          <w:sz w:val="32"/>
          <w:szCs w:val="32"/>
        </w:rPr>
        <w:t>cela</w:t>
      </w:r>
      <w:r w:rsidR="00254478">
        <w:rPr>
          <w:rFonts w:ascii="Verdana" w:hAnsi="Verdana"/>
          <w:sz w:val="32"/>
          <w:szCs w:val="32"/>
        </w:rPr>
        <w:t xml:space="preserve"> </w:t>
      </w:r>
    </w:p>
    <w:p w14:paraId="37D040C5" w14:textId="7406CDD1" w:rsidR="00254478" w:rsidRPr="00FF35F0" w:rsidRDefault="00710A3F" w:rsidP="00710A3F">
      <w:pPr>
        <w:pStyle w:val="Sansinterligne"/>
        <w:rPr>
          <w:rFonts w:ascii="Verdana" w:hAnsi="Verdana"/>
          <w:sz w:val="32"/>
          <w:szCs w:val="32"/>
        </w:rPr>
      </w:pPr>
      <w:r>
        <w:rPr>
          <w:rFonts w:ascii="Verdana" w:hAnsi="Verdana"/>
          <w:b/>
          <w:bCs/>
          <w:sz w:val="36"/>
          <w:szCs w:val="36"/>
        </w:rPr>
        <w:t xml:space="preserve">  N</w:t>
      </w:r>
      <w:r>
        <w:rPr>
          <w:rFonts w:ascii="Verdana" w:hAnsi="Verdana"/>
          <w:b/>
          <w:bCs/>
          <w:sz w:val="36"/>
          <w:szCs w:val="36"/>
        </w:rPr>
        <w:tab/>
      </w:r>
      <w:r>
        <w:rPr>
          <w:rFonts w:ascii="Verdana" w:hAnsi="Verdana"/>
          <w:b/>
          <w:bCs/>
          <w:sz w:val="36"/>
          <w:szCs w:val="36"/>
        </w:rPr>
        <w:tab/>
      </w:r>
      <w:r w:rsidR="00254478">
        <w:rPr>
          <w:rFonts w:ascii="Verdana" w:hAnsi="Verdana"/>
          <w:sz w:val="32"/>
          <w:szCs w:val="32"/>
        </w:rPr>
        <w:t>s’est</w:t>
      </w:r>
      <w:r w:rsidR="00AD69FC">
        <w:rPr>
          <w:rFonts w:ascii="Verdana" w:hAnsi="Verdana"/>
          <w:sz w:val="32"/>
          <w:szCs w:val="32"/>
        </w:rPr>
        <w:t>-il</w:t>
      </w:r>
      <w:r w:rsidR="00254478">
        <w:rPr>
          <w:rFonts w:ascii="Verdana" w:hAnsi="Verdana"/>
          <w:sz w:val="32"/>
          <w:szCs w:val="32"/>
        </w:rPr>
        <w:t xml:space="preserve"> passé</w:t>
      </w:r>
      <w:r>
        <w:rPr>
          <w:rFonts w:ascii="Verdana" w:hAnsi="Verdana"/>
          <w:sz w:val="32"/>
          <w:szCs w:val="32"/>
        </w:rPr>
        <w:t xml:space="preserve"> pour toi</w:t>
      </w:r>
      <w:r w:rsidR="00254478">
        <w:rPr>
          <w:rFonts w:ascii="Verdana" w:hAnsi="Verdana"/>
          <w:sz w:val="32"/>
          <w:szCs w:val="32"/>
        </w:rPr>
        <w:t>,</w:t>
      </w:r>
      <w:r w:rsidR="00AD69FC">
        <w:rPr>
          <w:rFonts w:ascii="Verdana" w:hAnsi="Verdana"/>
          <w:sz w:val="32"/>
          <w:szCs w:val="32"/>
        </w:rPr>
        <w:t xml:space="preserve"> quel effet en ressens-tu ?</w:t>
      </w:r>
    </w:p>
    <w:p w14:paraId="7A346843" w14:textId="4B51A181" w:rsidR="00254478" w:rsidRDefault="00254478" w:rsidP="00254478">
      <w:pPr>
        <w:pStyle w:val="Sansinterligne"/>
        <w:rPr>
          <w:rFonts w:ascii="Verdana" w:hAnsi="Verdana"/>
          <w:b/>
          <w:bCs/>
          <w:sz w:val="36"/>
          <w:szCs w:val="36"/>
        </w:rPr>
      </w:pPr>
    </w:p>
    <w:p w14:paraId="57B35AB8" w14:textId="666F21C8" w:rsidR="00FF35F0" w:rsidRDefault="00710A3F" w:rsidP="00FF35F0">
      <w:pPr>
        <w:rPr>
          <w:rFonts w:ascii="Verdana" w:hAnsi="Verdana"/>
          <w:sz w:val="32"/>
          <w:szCs w:val="32"/>
        </w:rPr>
      </w:pPr>
      <w:r w:rsidRPr="00710A3F">
        <w:rPr>
          <w:rFonts w:ascii="Verdana" w:hAnsi="Verdana"/>
          <w:b/>
          <w:bCs/>
          <w:i/>
          <w:iCs/>
          <w:sz w:val="32"/>
          <w:szCs w:val="32"/>
        </w:rPr>
        <w:t>« </w:t>
      </w:r>
      <w:r w:rsidR="00FF35F0" w:rsidRPr="00710A3F">
        <w:rPr>
          <w:rFonts w:ascii="Verdana" w:hAnsi="Verdana"/>
          <w:b/>
          <w:bCs/>
          <w:i/>
          <w:iCs/>
          <w:sz w:val="32"/>
          <w:szCs w:val="32"/>
        </w:rPr>
        <w:t>Es-tu baptisé ?</w:t>
      </w:r>
      <w:r w:rsidRPr="00710A3F">
        <w:rPr>
          <w:rFonts w:ascii="Verdana" w:hAnsi="Verdana"/>
          <w:b/>
          <w:bCs/>
          <w:i/>
          <w:iCs/>
          <w:sz w:val="32"/>
          <w:szCs w:val="32"/>
        </w:rPr>
        <w:t> »</w:t>
      </w:r>
      <w:r w:rsidR="00FF35F0" w:rsidRPr="00FF35F0">
        <w:rPr>
          <w:rFonts w:ascii="Verdana" w:hAnsi="Verdana"/>
          <w:sz w:val="32"/>
          <w:szCs w:val="32"/>
        </w:rPr>
        <w:t xml:space="preserve"> On ne me pose jamais cette question. On ne me demande pas </w:t>
      </w:r>
      <w:r w:rsidR="00AD69FC">
        <w:rPr>
          <w:rFonts w:ascii="Verdana" w:hAnsi="Verdana"/>
          <w:sz w:val="32"/>
          <w:szCs w:val="32"/>
        </w:rPr>
        <w:t>si je m’en souviens, ce que j’ai ressenti et</w:t>
      </w:r>
      <w:r w:rsidR="00FF35F0" w:rsidRPr="00FF35F0">
        <w:rPr>
          <w:rFonts w:ascii="Verdana" w:hAnsi="Verdana"/>
          <w:sz w:val="32"/>
          <w:szCs w:val="32"/>
        </w:rPr>
        <w:t xml:space="preserve"> ce que j’en ai fait</w:t>
      </w:r>
      <w:r w:rsidR="00AD69FC">
        <w:rPr>
          <w:rFonts w:ascii="Verdana" w:hAnsi="Verdana"/>
          <w:sz w:val="32"/>
          <w:szCs w:val="32"/>
        </w:rPr>
        <w:t>.</w:t>
      </w:r>
    </w:p>
    <w:p w14:paraId="7B90CBD4" w14:textId="77777777" w:rsidR="00FF35F0" w:rsidRPr="00FF35F0" w:rsidRDefault="00FF35F0" w:rsidP="00FF35F0">
      <w:pPr>
        <w:rPr>
          <w:rFonts w:ascii="Verdana" w:hAnsi="Verdana"/>
          <w:sz w:val="32"/>
          <w:szCs w:val="32"/>
        </w:rPr>
      </w:pPr>
    </w:p>
    <w:p w14:paraId="16AC2A4D" w14:textId="298247D5" w:rsidR="00FF35F0" w:rsidRPr="00FF35F0" w:rsidRDefault="00FF35F0" w:rsidP="00FF35F0">
      <w:pPr>
        <w:rPr>
          <w:rFonts w:ascii="Verdana" w:hAnsi="Verdana"/>
          <w:sz w:val="32"/>
          <w:szCs w:val="32"/>
        </w:rPr>
      </w:pPr>
      <w:r w:rsidRPr="00FF35F0">
        <w:rPr>
          <w:rFonts w:ascii="Verdana" w:hAnsi="Verdana"/>
          <w:sz w:val="32"/>
          <w:szCs w:val="32"/>
        </w:rPr>
        <w:t>Le baptême et le vaccin. Deux actes qui ont une portée importante. Pour notre vie, pour notre survie, pour notre sérénité, pour notre lien avec Dieu et avec les autres.</w:t>
      </w:r>
      <w:r w:rsidR="00043E06">
        <w:rPr>
          <w:rFonts w:ascii="Verdana" w:hAnsi="Verdana"/>
          <w:sz w:val="32"/>
          <w:szCs w:val="32"/>
        </w:rPr>
        <w:t xml:space="preserve"> </w:t>
      </w:r>
    </w:p>
    <w:p w14:paraId="1A9F38B3" w14:textId="77777777" w:rsidR="00710A3F" w:rsidRDefault="00710A3F" w:rsidP="00FF35F0">
      <w:pPr>
        <w:rPr>
          <w:rFonts w:ascii="Verdana" w:hAnsi="Verdana"/>
          <w:sz w:val="32"/>
          <w:szCs w:val="32"/>
        </w:rPr>
      </w:pPr>
    </w:p>
    <w:p w14:paraId="65DF7D33" w14:textId="1E32B6E5" w:rsidR="00FF35F0" w:rsidRDefault="00FF35F0" w:rsidP="00FF35F0">
      <w:pPr>
        <w:rPr>
          <w:rFonts w:ascii="Verdana" w:hAnsi="Verdana"/>
          <w:sz w:val="32"/>
          <w:szCs w:val="32"/>
        </w:rPr>
      </w:pPr>
      <w:r w:rsidRPr="00FF35F0">
        <w:rPr>
          <w:rFonts w:ascii="Verdana" w:hAnsi="Verdana"/>
          <w:sz w:val="32"/>
          <w:szCs w:val="32"/>
        </w:rPr>
        <w:t xml:space="preserve">Vacciné, je me sens un peu plus en sécurité, je n’ai pas cette peur au ventre chaque fois que je suis avec un/une inconnu-e dans un ascenseur ; je ne regarde pas les vis-à-vis avec méfiance. Je suis vacciné, je peux enfin à nouveau rencontrer les autres sans craindre que cette rencontre soit synonyme de contagion et de maladie. De plus, je peux enfin à nouveau voyager, aller aux spectacles le cœur léger, bref, vivre plus librement. </w:t>
      </w:r>
    </w:p>
    <w:p w14:paraId="6831A310" w14:textId="77777777" w:rsidR="00F43B86" w:rsidRDefault="00F43B86" w:rsidP="00FF35F0">
      <w:pPr>
        <w:rPr>
          <w:rFonts w:ascii="Verdana" w:hAnsi="Verdana"/>
          <w:sz w:val="32"/>
          <w:szCs w:val="32"/>
        </w:rPr>
      </w:pPr>
    </w:p>
    <w:p w14:paraId="40422980" w14:textId="74E700BF" w:rsidR="00254478" w:rsidRDefault="00AD69FC" w:rsidP="00F43B86">
      <w:pPr>
        <w:jc w:val="center"/>
        <w:rPr>
          <w:rFonts w:ascii="Verdana" w:hAnsi="Verdana"/>
          <w:sz w:val="32"/>
          <w:szCs w:val="32"/>
        </w:rPr>
      </w:pPr>
      <w:r>
        <w:rPr>
          <w:rFonts w:ascii="Verdana" w:hAnsi="Verdana"/>
          <w:noProof/>
          <w:sz w:val="32"/>
          <w:szCs w:val="32"/>
        </w:rPr>
        <w:drawing>
          <wp:inline distT="0" distB="0" distL="0" distR="0" wp14:anchorId="061AF4A0" wp14:editId="74F2A9AA">
            <wp:extent cx="5976000" cy="3373120"/>
            <wp:effectExtent l="0" t="0" r="571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5296" cy="3395300"/>
                    </a:xfrm>
                    <a:prstGeom prst="rect">
                      <a:avLst/>
                    </a:prstGeom>
                    <a:noFill/>
                    <a:ln>
                      <a:noFill/>
                    </a:ln>
                  </pic:spPr>
                </pic:pic>
              </a:graphicData>
            </a:graphic>
          </wp:inline>
        </w:drawing>
      </w:r>
    </w:p>
    <w:p w14:paraId="17D6AECB" w14:textId="77777777" w:rsidR="00254478" w:rsidRPr="00FF35F0" w:rsidRDefault="00254478" w:rsidP="00FF35F0">
      <w:pPr>
        <w:rPr>
          <w:rFonts w:ascii="Verdana" w:hAnsi="Verdana"/>
          <w:sz w:val="32"/>
          <w:szCs w:val="32"/>
        </w:rPr>
      </w:pPr>
    </w:p>
    <w:p w14:paraId="281ACD21" w14:textId="77777777" w:rsidR="004736B1" w:rsidRDefault="004736B1" w:rsidP="00FF35F0">
      <w:pPr>
        <w:rPr>
          <w:rFonts w:ascii="Verdana" w:hAnsi="Verdana"/>
          <w:sz w:val="32"/>
          <w:szCs w:val="32"/>
        </w:rPr>
      </w:pPr>
    </w:p>
    <w:p w14:paraId="6A743761" w14:textId="77777777" w:rsidR="00CE1077" w:rsidRDefault="00CE1077" w:rsidP="00FF35F0">
      <w:pPr>
        <w:rPr>
          <w:rFonts w:ascii="Verdana" w:hAnsi="Verdana"/>
          <w:sz w:val="32"/>
          <w:szCs w:val="32"/>
        </w:rPr>
      </w:pPr>
    </w:p>
    <w:p w14:paraId="7183206F" w14:textId="77777777" w:rsidR="00CE1077" w:rsidRDefault="00CE1077" w:rsidP="00FF35F0">
      <w:pPr>
        <w:rPr>
          <w:rFonts w:ascii="Verdana" w:hAnsi="Verdana"/>
          <w:sz w:val="32"/>
          <w:szCs w:val="32"/>
        </w:rPr>
      </w:pPr>
    </w:p>
    <w:p w14:paraId="49D2F454" w14:textId="077D6B1E" w:rsidR="00FF35F0" w:rsidRPr="00FF35F0" w:rsidRDefault="00FF35F0" w:rsidP="00FF35F0">
      <w:pPr>
        <w:rPr>
          <w:rFonts w:ascii="Verdana" w:hAnsi="Verdana"/>
          <w:sz w:val="32"/>
          <w:szCs w:val="32"/>
        </w:rPr>
      </w:pPr>
      <w:r w:rsidRPr="00FF35F0">
        <w:rPr>
          <w:rFonts w:ascii="Verdana" w:hAnsi="Verdana"/>
          <w:sz w:val="32"/>
          <w:szCs w:val="32"/>
        </w:rPr>
        <w:t xml:space="preserve">Ce n’est pas parce que je suis baptisé que je me sens plus en sécurité. Mais je me sens aimé de Dieu. Je sais que je fais partie de cette grande famille des enfants de Dieu à laquelle appartient chaque homme et chaque femme. Le baptême est un </w:t>
      </w:r>
      <w:r w:rsidR="00AD69FC">
        <w:rPr>
          <w:rFonts w:ascii="Verdana" w:hAnsi="Verdana"/>
          <w:sz w:val="32"/>
          <w:szCs w:val="32"/>
        </w:rPr>
        <w:t>signe</w:t>
      </w:r>
      <w:r w:rsidR="00710A3F">
        <w:rPr>
          <w:rFonts w:ascii="Verdana" w:hAnsi="Verdana"/>
          <w:sz w:val="32"/>
          <w:szCs w:val="32"/>
        </w:rPr>
        <w:t>,</w:t>
      </w:r>
      <w:r w:rsidR="00AD69FC">
        <w:rPr>
          <w:rFonts w:ascii="Verdana" w:hAnsi="Verdana"/>
          <w:sz w:val="32"/>
          <w:szCs w:val="32"/>
        </w:rPr>
        <w:t xml:space="preserve"> ou un </w:t>
      </w:r>
      <w:r w:rsidRPr="00FF35F0">
        <w:rPr>
          <w:rFonts w:ascii="Verdana" w:hAnsi="Verdana"/>
          <w:sz w:val="32"/>
          <w:szCs w:val="32"/>
        </w:rPr>
        <w:t>langage</w:t>
      </w:r>
      <w:r w:rsidR="00710A3F">
        <w:rPr>
          <w:rFonts w:ascii="Verdana" w:hAnsi="Verdana"/>
          <w:sz w:val="32"/>
          <w:szCs w:val="32"/>
        </w:rPr>
        <w:t>,</w:t>
      </w:r>
      <w:r w:rsidRPr="00FF35F0">
        <w:rPr>
          <w:rFonts w:ascii="Verdana" w:hAnsi="Verdana"/>
          <w:sz w:val="32"/>
          <w:szCs w:val="32"/>
        </w:rPr>
        <w:t xml:space="preserve"> par lequel je reconnais que Dieu m’aime et qu’il aime</w:t>
      </w:r>
      <w:r w:rsidR="00AD69FC">
        <w:rPr>
          <w:rFonts w:ascii="Verdana" w:hAnsi="Verdana"/>
          <w:sz w:val="32"/>
          <w:szCs w:val="32"/>
        </w:rPr>
        <w:t xml:space="preserve"> aussi</w:t>
      </w:r>
      <w:r w:rsidRPr="00FF35F0">
        <w:rPr>
          <w:rFonts w:ascii="Verdana" w:hAnsi="Verdana"/>
          <w:sz w:val="32"/>
          <w:szCs w:val="32"/>
        </w:rPr>
        <w:t xml:space="preserve"> les hommes et les femmes du monde entier. </w:t>
      </w:r>
    </w:p>
    <w:p w14:paraId="7F2AE9D4" w14:textId="77777777" w:rsidR="00FF35F0" w:rsidRDefault="00FF35F0" w:rsidP="00FF35F0">
      <w:pPr>
        <w:rPr>
          <w:rFonts w:ascii="Verdana" w:hAnsi="Verdana"/>
          <w:sz w:val="32"/>
          <w:szCs w:val="32"/>
        </w:rPr>
      </w:pPr>
    </w:p>
    <w:p w14:paraId="3CF41C73" w14:textId="18C38656" w:rsidR="00FF35F0" w:rsidRDefault="00FF35F0" w:rsidP="00FF35F0">
      <w:pPr>
        <w:rPr>
          <w:rFonts w:ascii="Verdana" w:hAnsi="Verdana"/>
          <w:sz w:val="32"/>
          <w:szCs w:val="32"/>
        </w:rPr>
      </w:pPr>
      <w:r w:rsidRPr="00FF35F0">
        <w:rPr>
          <w:rFonts w:ascii="Verdana" w:hAnsi="Verdana"/>
          <w:sz w:val="32"/>
          <w:szCs w:val="32"/>
        </w:rPr>
        <w:t>Le vaccin contre le virus me protège de cette pandémie</w:t>
      </w:r>
      <w:r w:rsidR="00AD69FC">
        <w:rPr>
          <w:rFonts w:ascii="Verdana" w:hAnsi="Verdana"/>
          <w:sz w:val="32"/>
          <w:szCs w:val="32"/>
        </w:rPr>
        <w:t xml:space="preserve">. </w:t>
      </w:r>
      <w:r w:rsidR="00AD69FC" w:rsidRPr="00FF35F0">
        <w:rPr>
          <w:rFonts w:ascii="Verdana" w:hAnsi="Verdana"/>
          <w:sz w:val="32"/>
          <w:szCs w:val="32"/>
        </w:rPr>
        <w:t xml:space="preserve">Il </w:t>
      </w:r>
      <w:r w:rsidRPr="00FF35F0">
        <w:rPr>
          <w:rFonts w:ascii="Verdana" w:hAnsi="Verdana"/>
          <w:sz w:val="32"/>
          <w:szCs w:val="32"/>
        </w:rPr>
        <w:t xml:space="preserve">empêche qu’à cause de moi le virus </w:t>
      </w:r>
      <w:r w:rsidR="00710A3F">
        <w:rPr>
          <w:rFonts w:ascii="Verdana" w:hAnsi="Verdana"/>
          <w:sz w:val="32"/>
          <w:szCs w:val="32"/>
        </w:rPr>
        <w:t xml:space="preserve">ne </w:t>
      </w:r>
      <w:r w:rsidRPr="00FF35F0">
        <w:rPr>
          <w:rFonts w:ascii="Verdana" w:hAnsi="Verdana"/>
          <w:sz w:val="32"/>
          <w:szCs w:val="32"/>
        </w:rPr>
        <w:t>se pro</w:t>
      </w:r>
      <w:r w:rsidR="00AD69FC">
        <w:rPr>
          <w:rFonts w:ascii="Verdana" w:hAnsi="Verdana"/>
          <w:sz w:val="32"/>
          <w:szCs w:val="32"/>
        </w:rPr>
        <w:t>page</w:t>
      </w:r>
      <w:r w:rsidRPr="00FF35F0">
        <w:rPr>
          <w:rFonts w:ascii="Verdana" w:hAnsi="Verdana"/>
          <w:sz w:val="32"/>
          <w:szCs w:val="32"/>
        </w:rPr>
        <w:t xml:space="preserve"> encore et </w:t>
      </w:r>
      <w:r w:rsidR="00710A3F">
        <w:rPr>
          <w:rFonts w:ascii="Verdana" w:hAnsi="Verdana"/>
          <w:sz w:val="32"/>
          <w:szCs w:val="32"/>
        </w:rPr>
        <w:t>qu’il n’</w:t>
      </w:r>
      <w:r w:rsidRPr="00FF35F0">
        <w:rPr>
          <w:rFonts w:ascii="Verdana" w:hAnsi="Verdana"/>
          <w:sz w:val="32"/>
          <w:szCs w:val="32"/>
        </w:rPr>
        <w:t xml:space="preserve">atteigne d’autres personnes. Je me </w:t>
      </w:r>
      <w:r w:rsidR="00710A3F">
        <w:rPr>
          <w:rFonts w:ascii="Verdana" w:hAnsi="Verdana"/>
          <w:sz w:val="32"/>
          <w:szCs w:val="32"/>
        </w:rPr>
        <w:t>sens davantage</w:t>
      </w:r>
      <w:r w:rsidRPr="00FF35F0">
        <w:rPr>
          <w:rFonts w:ascii="Verdana" w:hAnsi="Verdana"/>
          <w:sz w:val="32"/>
          <w:szCs w:val="32"/>
        </w:rPr>
        <w:t xml:space="preserve"> en sécurité. De ce fait les limites et les barrières que je m’étais imposées</w:t>
      </w:r>
      <w:r w:rsidR="00710A3F">
        <w:rPr>
          <w:rFonts w:ascii="Verdana" w:hAnsi="Verdana"/>
          <w:sz w:val="32"/>
          <w:szCs w:val="32"/>
        </w:rPr>
        <w:t>,</w:t>
      </w:r>
      <w:r w:rsidRPr="00FF35F0">
        <w:rPr>
          <w:rFonts w:ascii="Verdana" w:hAnsi="Verdana"/>
          <w:sz w:val="32"/>
          <w:szCs w:val="32"/>
        </w:rPr>
        <w:t xml:space="preserve"> ou qu</w:t>
      </w:r>
      <w:r w:rsidR="00AD69FC">
        <w:rPr>
          <w:rFonts w:ascii="Verdana" w:hAnsi="Verdana"/>
          <w:sz w:val="32"/>
          <w:szCs w:val="32"/>
        </w:rPr>
        <w:t>e d’autres m’avaient</w:t>
      </w:r>
      <w:r w:rsidRPr="00FF35F0">
        <w:rPr>
          <w:rFonts w:ascii="Verdana" w:hAnsi="Verdana"/>
          <w:sz w:val="32"/>
          <w:szCs w:val="32"/>
        </w:rPr>
        <w:t xml:space="preserve"> imposées</w:t>
      </w:r>
      <w:r w:rsidR="00710A3F">
        <w:rPr>
          <w:rFonts w:ascii="Verdana" w:hAnsi="Verdana"/>
          <w:sz w:val="32"/>
          <w:szCs w:val="32"/>
        </w:rPr>
        <w:t>,</w:t>
      </w:r>
      <w:r w:rsidRPr="00FF35F0">
        <w:rPr>
          <w:rFonts w:ascii="Verdana" w:hAnsi="Verdana"/>
          <w:sz w:val="32"/>
          <w:szCs w:val="32"/>
        </w:rPr>
        <w:t xml:space="preserve"> peuvent être franchi</w:t>
      </w:r>
      <w:r w:rsidR="00AD69FC">
        <w:rPr>
          <w:rFonts w:ascii="Verdana" w:hAnsi="Verdana"/>
          <w:sz w:val="32"/>
          <w:szCs w:val="32"/>
        </w:rPr>
        <w:t>e</w:t>
      </w:r>
      <w:r w:rsidRPr="00FF35F0">
        <w:rPr>
          <w:rFonts w:ascii="Verdana" w:hAnsi="Verdana"/>
          <w:sz w:val="32"/>
          <w:szCs w:val="32"/>
        </w:rPr>
        <w:t>s. Nous pouvons à nouveau nous rencontrer et échanger des signes d’amitié et de tendresse.</w:t>
      </w:r>
    </w:p>
    <w:p w14:paraId="1B9EE3B7" w14:textId="77777777" w:rsidR="00AD69FC" w:rsidRPr="00FF35F0" w:rsidRDefault="00AD69FC" w:rsidP="00FF35F0">
      <w:pPr>
        <w:rPr>
          <w:rFonts w:ascii="Verdana" w:hAnsi="Verdana"/>
          <w:sz w:val="32"/>
          <w:szCs w:val="32"/>
        </w:rPr>
      </w:pPr>
    </w:p>
    <w:p w14:paraId="491A76A4" w14:textId="695F3C60" w:rsidR="00AD69FC" w:rsidRDefault="00FF35F0" w:rsidP="00FF35F0">
      <w:pPr>
        <w:rPr>
          <w:rFonts w:ascii="Verdana" w:hAnsi="Verdana"/>
          <w:sz w:val="32"/>
          <w:szCs w:val="32"/>
        </w:rPr>
      </w:pPr>
      <w:r w:rsidRPr="00FF35F0">
        <w:rPr>
          <w:rFonts w:ascii="Verdana" w:hAnsi="Verdana"/>
          <w:sz w:val="32"/>
          <w:szCs w:val="32"/>
        </w:rPr>
        <w:t xml:space="preserve">Le baptême révèle que je suis en lien avec Dieu et avec le mystère de la vie et de la mort. Je ne dois plus vivre dans la crainte de l’inconnu et de l’avenir, je peux faire confiance à Dieu et à la profondeur de la vie. </w:t>
      </w:r>
      <w:r w:rsidR="009F6596">
        <w:rPr>
          <w:rFonts w:ascii="Verdana" w:hAnsi="Verdana"/>
          <w:sz w:val="32"/>
          <w:szCs w:val="32"/>
        </w:rPr>
        <w:t>R</w:t>
      </w:r>
      <w:r w:rsidRPr="00FF35F0">
        <w:rPr>
          <w:rFonts w:ascii="Verdana" w:hAnsi="Verdana"/>
          <w:sz w:val="32"/>
          <w:szCs w:val="32"/>
        </w:rPr>
        <w:t xml:space="preserve">econnaissance du mystère de Dieu et de son amour, du lien avec lui. Cette ouverture permet à chacun et à chacune de cheminer avec lui. </w:t>
      </w:r>
    </w:p>
    <w:p w14:paraId="7CDF6F86" w14:textId="77777777" w:rsidR="00AD69FC" w:rsidRDefault="00AD69FC" w:rsidP="00FF35F0">
      <w:pPr>
        <w:rPr>
          <w:rFonts w:ascii="Verdana" w:hAnsi="Verdana"/>
          <w:sz w:val="32"/>
          <w:szCs w:val="32"/>
        </w:rPr>
      </w:pPr>
    </w:p>
    <w:p w14:paraId="7BF42AC3" w14:textId="6108B87A" w:rsidR="00FF35F0" w:rsidRPr="00FF35F0" w:rsidRDefault="00FF35F0" w:rsidP="00FF35F0">
      <w:pPr>
        <w:rPr>
          <w:rFonts w:ascii="Verdana" w:hAnsi="Verdana"/>
          <w:sz w:val="32"/>
          <w:szCs w:val="32"/>
        </w:rPr>
      </w:pPr>
      <w:r w:rsidRPr="00FF35F0">
        <w:rPr>
          <w:rFonts w:ascii="Verdana" w:hAnsi="Verdana"/>
          <w:sz w:val="32"/>
          <w:szCs w:val="32"/>
        </w:rPr>
        <w:t xml:space="preserve">C’est finalement la certitude que dans </w:t>
      </w:r>
      <w:r w:rsidR="00AD69FC">
        <w:rPr>
          <w:rFonts w:ascii="Verdana" w:hAnsi="Verdana"/>
          <w:sz w:val="32"/>
          <w:szCs w:val="32"/>
        </w:rPr>
        <w:t>cette</w:t>
      </w:r>
      <w:r w:rsidRPr="00FF35F0">
        <w:rPr>
          <w:rFonts w:ascii="Verdana" w:hAnsi="Verdana"/>
          <w:sz w:val="32"/>
          <w:szCs w:val="32"/>
        </w:rPr>
        <w:t xml:space="preserve"> vie et aussi</w:t>
      </w:r>
      <w:r w:rsidR="00AD69FC">
        <w:rPr>
          <w:rFonts w:ascii="Verdana" w:hAnsi="Verdana"/>
          <w:sz w:val="32"/>
          <w:szCs w:val="32"/>
        </w:rPr>
        <w:t xml:space="preserve"> après notre existence terrestre</w:t>
      </w:r>
      <w:r w:rsidRPr="00FF35F0">
        <w:rPr>
          <w:rFonts w:ascii="Verdana" w:hAnsi="Verdana"/>
          <w:sz w:val="32"/>
          <w:szCs w:val="32"/>
        </w:rPr>
        <w:t>, il y a un fil tendu entre lui et moi et toute la création.</w:t>
      </w:r>
    </w:p>
    <w:p w14:paraId="61196383" w14:textId="77777777" w:rsidR="00FF35F0" w:rsidRPr="00FF35F0" w:rsidRDefault="00FF35F0" w:rsidP="00FF35F0">
      <w:pPr>
        <w:rPr>
          <w:rFonts w:ascii="Verdana" w:hAnsi="Verdana"/>
          <w:sz w:val="32"/>
          <w:szCs w:val="32"/>
        </w:rPr>
      </w:pPr>
    </w:p>
    <w:p w14:paraId="260B8F5A" w14:textId="77777777" w:rsidR="00FF35F0" w:rsidRPr="00FF35F0" w:rsidRDefault="00FF35F0" w:rsidP="00FF35F0">
      <w:pPr>
        <w:jc w:val="right"/>
        <w:rPr>
          <w:rFonts w:ascii="Verdana" w:hAnsi="Verdana"/>
          <w:sz w:val="32"/>
          <w:szCs w:val="32"/>
        </w:rPr>
      </w:pPr>
      <w:r w:rsidRPr="00FF35F0">
        <w:rPr>
          <w:rFonts w:ascii="Verdana" w:hAnsi="Verdana"/>
          <w:sz w:val="32"/>
          <w:szCs w:val="32"/>
        </w:rPr>
        <w:t>Marco Pedroli, pasteur</w:t>
      </w:r>
    </w:p>
    <w:p w14:paraId="6F13B47F" w14:textId="3BE1559E" w:rsidR="00AF2205" w:rsidRDefault="00AF2205" w:rsidP="00AF2205">
      <w:pPr>
        <w:rPr>
          <w:rFonts w:ascii="Verdana" w:hAnsi="Verdana"/>
          <w:b/>
          <w:bCs/>
          <w:sz w:val="32"/>
          <w:szCs w:val="32"/>
        </w:rPr>
      </w:pPr>
    </w:p>
    <w:p w14:paraId="25188191" w14:textId="77777777" w:rsidR="000F5A48" w:rsidRPr="00FF35F0" w:rsidRDefault="000F5A48" w:rsidP="00AF2205">
      <w:pPr>
        <w:rPr>
          <w:rFonts w:ascii="Verdana" w:hAnsi="Verdana"/>
          <w:b/>
          <w:bCs/>
          <w:sz w:val="32"/>
          <w:szCs w:val="32"/>
        </w:rPr>
      </w:pPr>
    </w:p>
    <w:p w14:paraId="262DDB5D" w14:textId="77777777" w:rsidR="00AD69FC" w:rsidRDefault="00AD69FC" w:rsidP="00AD69FC">
      <w:pPr>
        <w:pBdr>
          <w:top w:val="single" w:sz="4" w:space="1" w:color="auto"/>
          <w:left w:val="single" w:sz="4" w:space="4" w:color="auto"/>
          <w:bottom w:val="single" w:sz="4" w:space="1" w:color="auto"/>
          <w:right w:val="single" w:sz="4" w:space="4" w:color="auto"/>
        </w:pBdr>
        <w:spacing w:after="160" w:line="259" w:lineRule="auto"/>
        <w:rPr>
          <w:rFonts w:ascii="Verdana" w:hAnsi="Verdana"/>
          <w:sz w:val="32"/>
          <w:szCs w:val="32"/>
        </w:rPr>
      </w:pPr>
    </w:p>
    <w:p w14:paraId="125A7902" w14:textId="4E433B9E" w:rsidR="00AD69FC" w:rsidRDefault="00AD69FC" w:rsidP="00AD69FC">
      <w:pPr>
        <w:pBdr>
          <w:top w:val="single" w:sz="4" w:space="1" w:color="auto"/>
          <w:left w:val="single" w:sz="4" w:space="4" w:color="auto"/>
          <w:bottom w:val="single" w:sz="4" w:space="1" w:color="auto"/>
          <w:right w:val="single" w:sz="4" w:space="4" w:color="auto"/>
        </w:pBdr>
        <w:spacing w:after="160" w:line="259" w:lineRule="auto"/>
        <w:rPr>
          <w:rFonts w:ascii="Verdana" w:hAnsi="Verdana"/>
          <w:sz w:val="32"/>
          <w:szCs w:val="32"/>
        </w:rPr>
      </w:pPr>
      <w:r>
        <w:rPr>
          <w:rFonts w:ascii="Verdana" w:hAnsi="Verdana"/>
          <w:sz w:val="32"/>
          <w:szCs w:val="32"/>
        </w:rPr>
        <w:t xml:space="preserve">Le baptême de la petite </w:t>
      </w:r>
      <w:r w:rsidR="005928BC">
        <w:rPr>
          <w:rFonts w:ascii="Verdana" w:hAnsi="Verdana"/>
          <w:sz w:val="32"/>
          <w:szCs w:val="32"/>
        </w:rPr>
        <w:t xml:space="preserve">Hayden Rebettez </w:t>
      </w:r>
      <w:r>
        <w:rPr>
          <w:rFonts w:ascii="Verdana" w:hAnsi="Verdana"/>
          <w:sz w:val="32"/>
          <w:szCs w:val="32"/>
        </w:rPr>
        <w:t>sera célébré à l’église de Nods lors du culte du dimanche 5 septembre. Quelle reconnaissance</w:t>
      </w:r>
      <w:r w:rsidR="005928BC">
        <w:rPr>
          <w:rFonts w:ascii="Verdana" w:hAnsi="Verdana"/>
          <w:sz w:val="32"/>
          <w:szCs w:val="32"/>
        </w:rPr>
        <w:t xml:space="preserve"> et quelle joie.</w:t>
      </w:r>
    </w:p>
    <w:p w14:paraId="25EA54DF" w14:textId="77777777" w:rsidR="00AD69FC" w:rsidRDefault="00AD69FC" w:rsidP="00AD69FC">
      <w:pPr>
        <w:pBdr>
          <w:top w:val="single" w:sz="4" w:space="1" w:color="auto"/>
          <w:left w:val="single" w:sz="4" w:space="4" w:color="auto"/>
          <w:bottom w:val="single" w:sz="4" w:space="1" w:color="auto"/>
          <w:right w:val="single" w:sz="4" w:space="4" w:color="auto"/>
        </w:pBdr>
        <w:spacing w:after="160" w:line="259" w:lineRule="auto"/>
        <w:rPr>
          <w:rFonts w:ascii="Verdana" w:hAnsi="Verdana"/>
          <w:sz w:val="32"/>
          <w:szCs w:val="32"/>
        </w:rPr>
      </w:pPr>
    </w:p>
    <w:p w14:paraId="55370006" w14:textId="77777777" w:rsidR="0023685D" w:rsidRDefault="0023685D">
      <w:pPr>
        <w:spacing w:after="160" w:line="259" w:lineRule="auto"/>
        <w:rPr>
          <w:rFonts w:ascii="Verdana" w:hAnsi="Verdana"/>
          <w:sz w:val="32"/>
          <w:szCs w:val="32"/>
        </w:rPr>
      </w:pPr>
    </w:p>
    <w:p w14:paraId="6AD8C871" w14:textId="77777777" w:rsidR="00866FE8" w:rsidRDefault="00866FE8" w:rsidP="00866FE8">
      <w:pPr>
        <w:rPr>
          <w:rFonts w:ascii="Verdana" w:hAnsi="Verdana"/>
          <w:b/>
          <w:bCs/>
          <w:sz w:val="32"/>
          <w:szCs w:val="32"/>
        </w:rPr>
      </w:pPr>
      <w:r>
        <w:rPr>
          <w:rFonts w:ascii="Verdana" w:hAnsi="Verdana"/>
          <w:b/>
          <w:bCs/>
          <w:sz w:val="32"/>
          <w:szCs w:val="32"/>
        </w:rPr>
        <w:t>ACTIVITÉS RÉGULIÈRES</w:t>
      </w:r>
    </w:p>
    <w:p w14:paraId="198E7D2E" w14:textId="77777777" w:rsidR="00866FE8" w:rsidRDefault="00866FE8" w:rsidP="00866FE8">
      <w:pPr>
        <w:rPr>
          <w:rFonts w:ascii="Verdana" w:hAnsi="Verdana"/>
          <w:b/>
          <w:bCs/>
          <w:sz w:val="32"/>
          <w:szCs w:val="32"/>
        </w:rPr>
      </w:pPr>
    </w:p>
    <w:p w14:paraId="633E39D4" w14:textId="059C1D9F" w:rsidR="00866FE8" w:rsidRPr="00FA1AFA" w:rsidRDefault="00866FE8" w:rsidP="00866FE8">
      <w:pPr>
        <w:rPr>
          <w:rFonts w:ascii="Verdana" w:hAnsi="Verdana"/>
          <w:sz w:val="32"/>
          <w:szCs w:val="32"/>
        </w:rPr>
      </w:pPr>
      <w:r w:rsidRPr="00FA1AFA">
        <w:rPr>
          <w:rFonts w:ascii="Verdana" w:hAnsi="Verdana"/>
          <w:b/>
          <w:bCs/>
          <w:sz w:val="32"/>
          <w:szCs w:val="32"/>
        </w:rPr>
        <w:t>Cultes</w:t>
      </w:r>
      <w:r w:rsidRPr="00FA1AFA">
        <w:rPr>
          <w:rFonts w:ascii="Verdana" w:hAnsi="Verdana"/>
          <w:sz w:val="32"/>
          <w:szCs w:val="32"/>
        </w:rPr>
        <w:t xml:space="preserve"> et cultes spéciaux, voir en fin de journal</w:t>
      </w:r>
      <w:r w:rsidR="009F6596">
        <w:rPr>
          <w:rFonts w:ascii="Verdana" w:hAnsi="Verdana"/>
          <w:sz w:val="32"/>
          <w:szCs w:val="32"/>
        </w:rPr>
        <w:t>.</w:t>
      </w:r>
    </w:p>
    <w:p w14:paraId="653D5B32" w14:textId="77777777" w:rsidR="00866FE8" w:rsidRPr="00FA1AFA" w:rsidRDefault="00866FE8" w:rsidP="00866FE8">
      <w:pPr>
        <w:rPr>
          <w:rFonts w:ascii="Verdana" w:hAnsi="Verdana"/>
          <w:sz w:val="32"/>
          <w:szCs w:val="32"/>
        </w:rPr>
      </w:pPr>
    </w:p>
    <w:p w14:paraId="7DE07D8E" w14:textId="56E3442D" w:rsidR="00866FE8" w:rsidRDefault="00866FE8" w:rsidP="0070188A">
      <w:pPr>
        <w:ind w:right="-449"/>
        <w:rPr>
          <w:rFonts w:ascii="Verdana" w:hAnsi="Verdana"/>
          <w:sz w:val="32"/>
          <w:szCs w:val="32"/>
        </w:rPr>
      </w:pPr>
      <w:r w:rsidRPr="00FA1AFA">
        <w:rPr>
          <w:rFonts w:ascii="Verdana" w:hAnsi="Verdana"/>
          <w:b/>
          <w:bCs/>
          <w:sz w:val="32"/>
          <w:szCs w:val="32"/>
        </w:rPr>
        <w:t>Lecture biblique et prière</w:t>
      </w:r>
      <w:r w:rsidRPr="00FA1AFA">
        <w:rPr>
          <w:rFonts w:ascii="Verdana" w:hAnsi="Verdana"/>
          <w:sz w:val="32"/>
          <w:szCs w:val="32"/>
        </w:rPr>
        <w:t xml:space="preserve"> : </w:t>
      </w:r>
      <w:r>
        <w:rPr>
          <w:rFonts w:ascii="Verdana" w:hAnsi="Verdana"/>
          <w:sz w:val="32"/>
          <w:szCs w:val="32"/>
        </w:rPr>
        <w:t>L</w:t>
      </w:r>
      <w:r w:rsidRPr="00FA1AFA">
        <w:rPr>
          <w:rFonts w:ascii="Verdana" w:hAnsi="Verdana"/>
          <w:sz w:val="32"/>
          <w:szCs w:val="32"/>
        </w:rPr>
        <w:t>es mardis de 9h00 à 10h00</w:t>
      </w:r>
      <w:r w:rsidR="0070188A">
        <w:rPr>
          <w:rFonts w:ascii="Verdana" w:hAnsi="Verdana"/>
          <w:sz w:val="32"/>
          <w:szCs w:val="32"/>
        </w:rPr>
        <w:t xml:space="preserve"> supprimé pendant les vacances. Reprise le 17 août.</w:t>
      </w:r>
    </w:p>
    <w:p w14:paraId="283D9C1C" w14:textId="77777777" w:rsidR="00866FE8" w:rsidRDefault="00866FE8" w:rsidP="00866FE8">
      <w:pPr>
        <w:rPr>
          <w:rFonts w:ascii="Verdana" w:hAnsi="Verdana"/>
          <w:b/>
          <w:bCs/>
          <w:sz w:val="32"/>
          <w:szCs w:val="32"/>
        </w:rPr>
      </w:pPr>
    </w:p>
    <w:p w14:paraId="5E9AAAD2" w14:textId="77777777" w:rsidR="00866FE8" w:rsidRPr="00FA1AFA" w:rsidRDefault="00866FE8" w:rsidP="00866FE8">
      <w:pPr>
        <w:rPr>
          <w:rFonts w:ascii="Verdana" w:hAnsi="Verdana"/>
          <w:sz w:val="32"/>
          <w:szCs w:val="32"/>
        </w:rPr>
      </w:pPr>
      <w:r w:rsidRPr="00FA1AFA">
        <w:rPr>
          <w:rFonts w:ascii="Verdana" w:hAnsi="Verdana"/>
          <w:b/>
          <w:bCs/>
          <w:sz w:val="32"/>
          <w:szCs w:val="32"/>
        </w:rPr>
        <w:t>Rencontre des aînés :</w:t>
      </w:r>
      <w:r w:rsidRPr="00FA1AFA">
        <w:rPr>
          <w:rFonts w:ascii="Verdana" w:hAnsi="Verdana"/>
          <w:sz w:val="32"/>
          <w:szCs w:val="32"/>
        </w:rPr>
        <w:t xml:space="preserve"> un après-midi pour se rencontrer autour d’un sujet intéressant, pour discuter et partager un moment de convivialité autour d’un café et d’une friandise. </w:t>
      </w:r>
    </w:p>
    <w:p w14:paraId="6E983385" w14:textId="77777777" w:rsidR="00866FE8" w:rsidRDefault="00866FE8" w:rsidP="00866FE8">
      <w:pPr>
        <w:rPr>
          <w:rFonts w:ascii="Verdana" w:hAnsi="Verdana"/>
          <w:sz w:val="32"/>
          <w:szCs w:val="32"/>
        </w:rPr>
      </w:pPr>
      <w:r w:rsidRPr="00FA1AFA">
        <w:rPr>
          <w:rFonts w:ascii="Verdana" w:hAnsi="Verdana"/>
          <w:sz w:val="32"/>
          <w:szCs w:val="32"/>
        </w:rPr>
        <w:t>En général le 2</w:t>
      </w:r>
      <w:r w:rsidRPr="00FA1AFA">
        <w:rPr>
          <w:rFonts w:ascii="Verdana" w:hAnsi="Verdana"/>
          <w:sz w:val="32"/>
          <w:szCs w:val="32"/>
          <w:vertAlign w:val="superscript"/>
        </w:rPr>
        <w:t>ème</w:t>
      </w:r>
      <w:r w:rsidRPr="00FA1AFA">
        <w:rPr>
          <w:rFonts w:ascii="Verdana" w:hAnsi="Verdana"/>
          <w:sz w:val="32"/>
          <w:szCs w:val="32"/>
        </w:rPr>
        <w:t xml:space="preserve"> mardi du mois de 14h0</w:t>
      </w:r>
      <w:r>
        <w:rPr>
          <w:rFonts w:ascii="Verdana" w:hAnsi="Verdana"/>
          <w:sz w:val="32"/>
          <w:szCs w:val="32"/>
        </w:rPr>
        <w:t>0</w:t>
      </w:r>
      <w:r w:rsidRPr="00FA1AFA">
        <w:rPr>
          <w:rFonts w:ascii="Verdana" w:hAnsi="Verdana"/>
          <w:sz w:val="32"/>
          <w:szCs w:val="32"/>
        </w:rPr>
        <w:t xml:space="preserve"> à 17h00 à la cure</w:t>
      </w:r>
      <w:r>
        <w:rPr>
          <w:rFonts w:ascii="Verdana" w:hAnsi="Verdana"/>
          <w:sz w:val="32"/>
          <w:szCs w:val="32"/>
        </w:rPr>
        <w:t>.</w:t>
      </w:r>
    </w:p>
    <w:p w14:paraId="5FFD7179" w14:textId="7612BD82" w:rsidR="00866FE8" w:rsidRPr="0023685D" w:rsidRDefault="0070188A" w:rsidP="00866FE8">
      <w:pPr>
        <w:rPr>
          <w:rFonts w:ascii="Verdana" w:hAnsi="Verdana"/>
          <w:b/>
          <w:bCs/>
          <w:sz w:val="32"/>
          <w:szCs w:val="32"/>
        </w:rPr>
      </w:pPr>
      <w:r>
        <w:rPr>
          <w:rFonts w:ascii="Verdana" w:hAnsi="Verdana"/>
          <w:b/>
          <w:bCs/>
          <w:sz w:val="32"/>
          <w:szCs w:val="32"/>
        </w:rPr>
        <w:t>Prochaine rencontre : 13 juillet 2021, programme surprise, rendez-vous à 14h00 sur le parking du Cheval Blanc à Nods.</w:t>
      </w:r>
    </w:p>
    <w:p w14:paraId="57FC8D13" w14:textId="77777777" w:rsidR="00866FE8" w:rsidRPr="00FA1AFA" w:rsidRDefault="00866FE8" w:rsidP="00866FE8">
      <w:pPr>
        <w:pStyle w:val="Sansinterligne"/>
        <w:rPr>
          <w:rFonts w:ascii="Verdana" w:hAnsi="Verdana" w:cs="Times New Roman"/>
          <w:sz w:val="32"/>
          <w:szCs w:val="32"/>
          <w:lang w:eastAsia="fr-CH"/>
        </w:rPr>
      </w:pPr>
      <w:r w:rsidRPr="00FA1AFA">
        <w:rPr>
          <w:rFonts w:ascii="Verdana" w:hAnsi="Verdana"/>
          <w:sz w:val="32"/>
          <w:szCs w:val="32"/>
        </w:rPr>
        <w:t xml:space="preserve">Renseignements : </w:t>
      </w:r>
      <w:r w:rsidRPr="00FA1AFA">
        <w:rPr>
          <w:rFonts w:ascii="Verdana" w:hAnsi="Verdana" w:cs="Calibri"/>
          <w:b/>
          <w:bCs/>
          <w:sz w:val="32"/>
          <w:szCs w:val="32"/>
          <w:lang w:eastAsia="fr-CH"/>
        </w:rPr>
        <w:t>Marie-Antoinette Schwab</w:t>
      </w:r>
    </w:p>
    <w:p w14:paraId="0EBCEE24" w14:textId="77777777" w:rsidR="00866FE8" w:rsidRDefault="00866FE8" w:rsidP="00866FE8">
      <w:pPr>
        <w:pStyle w:val="Sansinterligne"/>
        <w:rPr>
          <w:rFonts w:ascii="Verdana" w:hAnsi="Verdana" w:cs="Calibri"/>
          <w:sz w:val="32"/>
          <w:szCs w:val="32"/>
          <w:lang w:eastAsia="fr-CH"/>
        </w:rPr>
      </w:pPr>
      <w:r w:rsidRPr="00FA1AFA">
        <w:rPr>
          <w:rFonts w:ascii="Verdana" w:hAnsi="Verdana" w:cs="Calibri"/>
          <w:sz w:val="32"/>
          <w:szCs w:val="32"/>
          <w:lang w:eastAsia="fr-CH"/>
        </w:rPr>
        <w:t>032 751 31 08/078 751 31 08</w:t>
      </w:r>
    </w:p>
    <w:p w14:paraId="736BDC8E" w14:textId="0108A590" w:rsidR="00DF5E2A" w:rsidRDefault="00DF5E2A" w:rsidP="00742AB2">
      <w:pPr>
        <w:rPr>
          <w:rFonts w:ascii="Verdana" w:hAnsi="Verdana"/>
          <w:b/>
          <w:bCs/>
          <w:sz w:val="36"/>
          <w:szCs w:val="36"/>
        </w:rPr>
      </w:pPr>
    </w:p>
    <w:p w14:paraId="43C4278E" w14:textId="77777777" w:rsidR="00866FE8" w:rsidRDefault="00866FE8" w:rsidP="00742AB2">
      <w:pPr>
        <w:rPr>
          <w:rFonts w:ascii="Verdana" w:hAnsi="Verdana"/>
          <w:b/>
          <w:bCs/>
          <w:sz w:val="36"/>
          <w:szCs w:val="36"/>
        </w:rPr>
      </w:pPr>
    </w:p>
    <w:p w14:paraId="731FC451" w14:textId="4E3BDCB8" w:rsidR="00742AB2" w:rsidRPr="00FA1AFA" w:rsidRDefault="00742AB2" w:rsidP="00742AB2">
      <w:pPr>
        <w:rPr>
          <w:rFonts w:ascii="Verdana" w:hAnsi="Verdana"/>
          <w:b/>
          <w:bCs/>
          <w:sz w:val="36"/>
          <w:szCs w:val="36"/>
        </w:rPr>
      </w:pPr>
      <w:r w:rsidRPr="00FA1AFA">
        <w:rPr>
          <w:rFonts w:ascii="Verdana" w:hAnsi="Verdana"/>
          <w:b/>
          <w:bCs/>
          <w:sz w:val="36"/>
          <w:szCs w:val="36"/>
        </w:rPr>
        <w:t xml:space="preserve">A VENIR </w:t>
      </w:r>
    </w:p>
    <w:p w14:paraId="24BB48F2" w14:textId="77777777" w:rsidR="00742AB2" w:rsidRPr="00FA1AFA" w:rsidRDefault="00742AB2" w:rsidP="00742AB2">
      <w:pPr>
        <w:rPr>
          <w:rFonts w:ascii="Verdana" w:hAnsi="Verdana"/>
          <w:sz w:val="32"/>
          <w:szCs w:val="32"/>
        </w:rPr>
      </w:pPr>
    </w:p>
    <w:p w14:paraId="2AC0F71C" w14:textId="7D08492D" w:rsidR="0084672C" w:rsidRPr="0084672C" w:rsidRDefault="00DF5E2A" w:rsidP="00DF5E2A">
      <w:pPr>
        <w:pStyle w:val="Sansinterligne"/>
        <w:rPr>
          <w:rFonts w:ascii="Verdana" w:hAnsi="Verdana" w:cs="Times New Roman"/>
          <w:b/>
          <w:bCs/>
          <w:sz w:val="32"/>
          <w:szCs w:val="32"/>
          <w:lang w:eastAsia="fr-CH"/>
        </w:rPr>
      </w:pPr>
      <w:r w:rsidRPr="00DF5E2A">
        <w:rPr>
          <w:rFonts w:ascii="Verdana" w:hAnsi="Verdana" w:cs="Calibri"/>
          <w:b/>
          <w:bCs/>
          <w:sz w:val="32"/>
          <w:szCs w:val="32"/>
          <w:lang w:eastAsia="fr-CH"/>
        </w:rPr>
        <w:t>C</w:t>
      </w:r>
      <w:r w:rsidR="0084672C" w:rsidRPr="0084672C">
        <w:rPr>
          <w:rFonts w:ascii="Verdana" w:hAnsi="Verdana" w:cs="Times New Roman"/>
          <w:b/>
          <w:bCs/>
          <w:sz w:val="32"/>
          <w:szCs w:val="32"/>
          <w:lang w:eastAsia="fr-CH"/>
        </w:rPr>
        <w:t xml:space="preserve">ourse de la </w:t>
      </w:r>
      <w:r w:rsidR="003657C9" w:rsidRPr="0084672C">
        <w:rPr>
          <w:rFonts w:ascii="Verdana" w:hAnsi="Verdana" w:cs="Times New Roman"/>
          <w:b/>
          <w:bCs/>
          <w:sz w:val="32"/>
          <w:szCs w:val="32"/>
          <w:lang w:eastAsia="fr-CH"/>
        </w:rPr>
        <w:t>Solidarité :</w:t>
      </w:r>
    </w:p>
    <w:p w14:paraId="47D4B4BA" w14:textId="77777777" w:rsidR="0084672C" w:rsidRPr="0084672C" w:rsidRDefault="0084672C" w:rsidP="0084672C">
      <w:pPr>
        <w:rPr>
          <w:rFonts w:ascii="Verdana" w:hAnsi="Verdana" w:cs="Times New Roman"/>
          <w:sz w:val="32"/>
          <w:szCs w:val="32"/>
          <w:lang w:eastAsia="fr-CH"/>
        </w:rPr>
      </w:pPr>
      <w:r w:rsidRPr="0084672C">
        <w:rPr>
          <w:rFonts w:ascii="Verdana" w:hAnsi="Verdana" w:cs="Times New Roman"/>
          <w:sz w:val="32"/>
          <w:szCs w:val="32"/>
          <w:lang w:eastAsia="fr-CH"/>
        </w:rPr>
        <w:t>La dixième édition est prévue pour le vendredi 13 août dès 17h00 à Prêles.</w:t>
      </w:r>
    </w:p>
    <w:p w14:paraId="46262F51" w14:textId="1DD761C5" w:rsidR="0084672C" w:rsidRPr="0084672C" w:rsidRDefault="0084672C" w:rsidP="0084672C">
      <w:pPr>
        <w:rPr>
          <w:rFonts w:ascii="Verdana" w:hAnsi="Verdana" w:cs="Times New Roman"/>
          <w:sz w:val="32"/>
          <w:szCs w:val="32"/>
          <w:lang w:eastAsia="fr-CH"/>
        </w:rPr>
      </w:pPr>
      <w:r w:rsidRPr="0084672C">
        <w:rPr>
          <w:rFonts w:ascii="Verdana" w:hAnsi="Verdana" w:cs="Times New Roman"/>
          <w:sz w:val="32"/>
          <w:szCs w:val="32"/>
          <w:lang w:eastAsia="fr-CH"/>
        </w:rPr>
        <w:t>Le comité d'organisation est à l'</w:t>
      </w:r>
      <w:r w:rsidR="003657C9" w:rsidRPr="0084672C">
        <w:rPr>
          <w:rFonts w:ascii="Verdana" w:hAnsi="Verdana" w:cs="Times New Roman"/>
          <w:sz w:val="32"/>
          <w:szCs w:val="32"/>
          <w:lang w:eastAsia="fr-CH"/>
        </w:rPr>
        <w:t>œuvre</w:t>
      </w:r>
      <w:r w:rsidRPr="0084672C">
        <w:rPr>
          <w:rFonts w:ascii="Verdana" w:hAnsi="Verdana" w:cs="Times New Roman"/>
          <w:sz w:val="32"/>
          <w:szCs w:val="32"/>
          <w:lang w:eastAsia="fr-CH"/>
        </w:rPr>
        <w:t xml:space="preserve"> afin de mettre sur pied cette manifestation solidaire et conviviale en proposant</w:t>
      </w:r>
      <w:r>
        <w:rPr>
          <w:rFonts w:ascii="Verdana" w:hAnsi="Verdana" w:cs="Times New Roman"/>
          <w:sz w:val="32"/>
          <w:szCs w:val="32"/>
          <w:lang w:eastAsia="fr-CH"/>
        </w:rPr>
        <w:t xml:space="preserve"> </w:t>
      </w:r>
      <w:r w:rsidRPr="0084672C">
        <w:rPr>
          <w:rFonts w:ascii="Verdana" w:hAnsi="Verdana" w:cs="Times New Roman"/>
          <w:sz w:val="32"/>
          <w:szCs w:val="32"/>
          <w:lang w:eastAsia="fr-CH"/>
        </w:rPr>
        <w:t>une formule adaptée selon les règles sanitaires du moment.</w:t>
      </w:r>
    </w:p>
    <w:p w14:paraId="41F217E8" w14:textId="365F0773" w:rsidR="0084672C" w:rsidRDefault="0084672C" w:rsidP="0084672C">
      <w:pPr>
        <w:rPr>
          <w:rFonts w:ascii="Verdana" w:hAnsi="Verdana" w:cs="Times New Roman"/>
          <w:sz w:val="32"/>
          <w:szCs w:val="32"/>
          <w:lang w:eastAsia="fr-CH"/>
        </w:rPr>
      </w:pPr>
      <w:r w:rsidRPr="0084672C">
        <w:rPr>
          <w:rFonts w:ascii="Verdana" w:hAnsi="Verdana" w:cs="Times New Roman"/>
          <w:sz w:val="32"/>
          <w:szCs w:val="32"/>
          <w:lang w:eastAsia="fr-CH"/>
        </w:rPr>
        <w:t>Marcher, courir, encourager, nous avons besoin de votre soutien en faveur des plus démunis. Merci d'avance.</w:t>
      </w:r>
    </w:p>
    <w:p w14:paraId="76AD979F" w14:textId="693EE5A7" w:rsidR="00377EF4" w:rsidRPr="0084672C" w:rsidRDefault="00377EF4" w:rsidP="0084672C">
      <w:pPr>
        <w:rPr>
          <w:rFonts w:ascii="Verdana" w:hAnsi="Verdana" w:cs="Times New Roman"/>
          <w:sz w:val="32"/>
          <w:szCs w:val="32"/>
          <w:lang w:eastAsia="fr-CH"/>
        </w:rPr>
      </w:pPr>
      <w:r>
        <w:rPr>
          <w:rFonts w:ascii="Verdana" w:hAnsi="Verdana" w:cs="Times New Roman"/>
          <w:sz w:val="32"/>
          <w:szCs w:val="32"/>
          <w:lang w:eastAsia="fr-CH"/>
        </w:rPr>
        <w:t>Renseignements et inscriptions : www.coursedelasolidarite.ch</w:t>
      </w:r>
    </w:p>
    <w:p w14:paraId="1827428F" w14:textId="3A7F4A76" w:rsidR="0023685D" w:rsidRDefault="0023685D" w:rsidP="00742AB2">
      <w:pPr>
        <w:rPr>
          <w:rFonts w:ascii="Verdana" w:hAnsi="Verdana"/>
          <w:sz w:val="32"/>
          <w:szCs w:val="32"/>
        </w:rPr>
      </w:pPr>
    </w:p>
    <w:p w14:paraId="169AA359" w14:textId="31FA79BC" w:rsidR="0084672C" w:rsidRPr="0023685D" w:rsidRDefault="0084672C" w:rsidP="0084672C">
      <w:pPr>
        <w:rPr>
          <w:rFonts w:ascii="Verdana" w:hAnsi="Verdana"/>
          <w:b/>
          <w:bCs/>
          <w:sz w:val="32"/>
          <w:szCs w:val="32"/>
        </w:rPr>
      </w:pPr>
      <w:r>
        <w:rPr>
          <w:rFonts w:ascii="Verdana" w:hAnsi="Verdana"/>
          <w:b/>
          <w:bCs/>
          <w:sz w:val="32"/>
          <w:szCs w:val="32"/>
        </w:rPr>
        <w:t>Dimanche 24 octobre 17h00 à la Ha</w:t>
      </w:r>
      <w:r w:rsidR="00DA531C">
        <w:rPr>
          <w:rFonts w:ascii="Verdana" w:hAnsi="Verdana"/>
          <w:b/>
          <w:bCs/>
          <w:sz w:val="32"/>
          <w:szCs w:val="32"/>
        </w:rPr>
        <w:t>l</w:t>
      </w:r>
      <w:r>
        <w:rPr>
          <w:rFonts w:ascii="Verdana" w:hAnsi="Verdana"/>
          <w:b/>
          <w:bCs/>
          <w:sz w:val="32"/>
          <w:szCs w:val="32"/>
        </w:rPr>
        <w:t>le du Cheval Blanc à Lamboing</w:t>
      </w:r>
    </w:p>
    <w:p w14:paraId="6D697874" w14:textId="51292212" w:rsidR="0084672C" w:rsidRDefault="0084672C" w:rsidP="0084672C">
      <w:pPr>
        <w:rPr>
          <w:rFonts w:ascii="Verdana" w:hAnsi="Verdana"/>
          <w:b/>
          <w:bCs/>
          <w:sz w:val="32"/>
          <w:szCs w:val="32"/>
        </w:rPr>
      </w:pPr>
      <w:r w:rsidRPr="0084672C">
        <w:rPr>
          <w:rFonts w:ascii="Verdana" w:hAnsi="Verdana"/>
          <w:b/>
          <w:bCs/>
          <w:sz w:val="32"/>
          <w:szCs w:val="32"/>
        </w:rPr>
        <w:t xml:space="preserve">L'évangile selon Pilate </w:t>
      </w:r>
      <w:r w:rsidRPr="000F0DCE">
        <w:rPr>
          <w:rFonts w:ascii="Verdana" w:hAnsi="Verdana"/>
          <w:sz w:val="32"/>
          <w:szCs w:val="32"/>
        </w:rPr>
        <w:t>d</w:t>
      </w:r>
      <w:r w:rsidRPr="0084672C">
        <w:rPr>
          <w:rFonts w:ascii="Verdana" w:hAnsi="Verdana"/>
          <w:sz w:val="32"/>
          <w:szCs w:val="32"/>
        </w:rPr>
        <w:t>e Eric-Emmanuel Schmitt</w:t>
      </w:r>
      <w:r>
        <w:rPr>
          <w:rFonts w:ascii="Verdana" w:hAnsi="Verdana"/>
          <w:sz w:val="32"/>
          <w:szCs w:val="32"/>
        </w:rPr>
        <w:t xml:space="preserve"> par le </w:t>
      </w:r>
      <w:r w:rsidRPr="0084672C">
        <w:rPr>
          <w:rFonts w:ascii="Verdana" w:hAnsi="Verdana"/>
          <w:sz w:val="32"/>
          <w:szCs w:val="32"/>
        </w:rPr>
        <w:t>Théâtre de la Marelle</w:t>
      </w:r>
      <w:r w:rsidR="009F6596">
        <w:rPr>
          <w:rFonts w:ascii="Verdana" w:hAnsi="Verdana"/>
          <w:sz w:val="32"/>
          <w:szCs w:val="32"/>
        </w:rPr>
        <w:t>.</w:t>
      </w:r>
    </w:p>
    <w:p w14:paraId="0AE6FAEB" w14:textId="1AABAAFF" w:rsidR="00DF5E2A" w:rsidRDefault="0084672C" w:rsidP="00377EF4">
      <w:pPr>
        <w:rPr>
          <w:rFonts w:ascii="Verdana" w:hAnsi="Verdana"/>
          <w:sz w:val="32"/>
          <w:szCs w:val="32"/>
        </w:rPr>
      </w:pPr>
      <w:r w:rsidRPr="0084672C">
        <w:rPr>
          <w:rFonts w:ascii="Verdana" w:hAnsi="Verdana"/>
          <w:sz w:val="32"/>
          <w:szCs w:val="32"/>
        </w:rPr>
        <w:t>Mise en scène de Jean Chollet</w:t>
      </w:r>
      <w:r>
        <w:rPr>
          <w:rFonts w:ascii="Verdana" w:hAnsi="Verdana"/>
          <w:sz w:val="32"/>
          <w:szCs w:val="32"/>
        </w:rPr>
        <w:t xml:space="preserve">, </w:t>
      </w:r>
      <w:r w:rsidR="003657C9">
        <w:rPr>
          <w:rFonts w:ascii="Verdana" w:hAnsi="Verdana"/>
          <w:sz w:val="32"/>
          <w:szCs w:val="32"/>
        </w:rPr>
        <w:t>a</w:t>
      </w:r>
      <w:r w:rsidR="003657C9" w:rsidRPr="0084672C">
        <w:rPr>
          <w:rFonts w:ascii="Verdana" w:hAnsi="Verdana"/>
          <w:sz w:val="32"/>
          <w:szCs w:val="32"/>
        </w:rPr>
        <w:t>vec :</w:t>
      </w:r>
      <w:r w:rsidRPr="0084672C">
        <w:rPr>
          <w:rFonts w:ascii="Verdana" w:hAnsi="Verdana"/>
          <w:sz w:val="32"/>
          <w:szCs w:val="32"/>
        </w:rPr>
        <w:t xml:space="preserve"> Edmond Vuilloud, Séverin Bussy</w:t>
      </w:r>
      <w:r w:rsidR="000F0DCE">
        <w:rPr>
          <w:rFonts w:ascii="Verdana" w:hAnsi="Verdana"/>
          <w:sz w:val="32"/>
          <w:szCs w:val="32"/>
        </w:rPr>
        <w:t>.</w:t>
      </w:r>
      <w:r w:rsidR="00DF5E2A">
        <w:rPr>
          <w:rFonts w:ascii="Verdana" w:hAnsi="Verdana"/>
          <w:sz w:val="32"/>
          <w:szCs w:val="32"/>
        </w:rPr>
        <w:br w:type="page"/>
      </w:r>
    </w:p>
    <w:p w14:paraId="72B20AFB" w14:textId="77777777" w:rsidR="00DF5E2A" w:rsidRDefault="00DF5E2A" w:rsidP="00800319">
      <w:pPr>
        <w:pStyle w:val="Sansinterligne"/>
        <w:rPr>
          <w:rFonts w:ascii="Verdana" w:hAnsi="Verdana"/>
          <w:b/>
          <w:bCs/>
          <w:sz w:val="36"/>
          <w:szCs w:val="36"/>
        </w:rPr>
      </w:pPr>
    </w:p>
    <w:p w14:paraId="00587BD0" w14:textId="5ABF3CA2" w:rsidR="0039551F" w:rsidRDefault="000F5A48" w:rsidP="0039551F">
      <w:pPr>
        <w:rPr>
          <w:rFonts w:ascii="Verdana" w:hAnsi="Verdana" w:cs="Cavolini"/>
          <w:b/>
          <w:bCs/>
          <w:sz w:val="36"/>
          <w:szCs w:val="36"/>
        </w:rPr>
      </w:pPr>
      <w:r w:rsidRPr="0039551F">
        <w:rPr>
          <w:rFonts w:ascii="Verdana" w:hAnsi="Verdana" w:cs="Cavolini"/>
          <w:b/>
          <w:bCs/>
          <w:sz w:val="36"/>
          <w:szCs w:val="36"/>
        </w:rPr>
        <w:t>LE KT À NODS</w:t>
      </w:r>
    </w:p>
    <w:p w14:paraId="5A248587" w14:textId="77777777" w:rsidR="000F5A48" w:rsidRPr="0039551F" w:rsidRDefault="000F5A48" w:rsidP="0039551F">
      <w:pPr>
        <w:rPr>
          <w:rFonts w:ascii="Verdana" w:hAnsi="Verdana" w:cs="Cavolini"/>
          <w:b/>
          <w:bCs/>
          <w:sz w:val="36"/>
          <w:szCs w:val="36"/>
        </w:rPr>
      </w:pPr>
    </w:p>
    <w:p w14:paraId="5D9283FF" w14:textId="77777777" w:rsidR="0039551F" w:rsidRPr="0039551F" w:rsidRDefault="0039551F" w:rsidP="0039551F">
      <w:pPr>
        <w:rPr>
          <w:rFonts w:ascii="Verdana" w:hAnsi="Verdana" w:cs="Cavolini"/>
          <w:sz w:val="32"/>
          <w:szCs w:val="32"/>
        </w:rPr>
      </w:pPr>
      <w:r w:rsidRPr="0039551F">
        <w:rPr>
          <w:rFonts w:ascii="Verdana" w:hAnsi="Verdana" w:cs="Cavolini"/>
          <w:sz w:val="32"/>
          <w:szCs w:val="32"/>
        </w:rPr>
        <w:t>Pourquoi, pour qui, où, quand et comment ?</w:t>
      </w:r>
    </w:p>
    <w:p w14:paraId="58DEB8A2" w14:textId="0E26B0F1" w:rsidR="0039551F" w:rsidRDefault="0039551F" w:rsidP="0039551F">
      <w:pPr>
        <w:rPr>
          <w:rFonts w:ascii="Verdana" w:hAnsi="Verdana" w:cs="Cavolini"/>
          <w:sz w:val="32"/>
          <w:szCs w:val="32"/>
        </w:rPr>
      </w:pPr>
      <w:r w:rsidRPr="0039551F">
        <w:rPr>
          <w:rFonts w:ascii="Verdana" w:hAnsi="Verdana" w:cs="Cavolini"/>
          <w:sz w:val="32"/>
          <w:szCs w:val="32"/>
        </w:rPr>
        <w:t>Le KT, chemin de partage, d’amitié et d’écoute sur son propre parcours de foi. Se découvrir, prendre position et oser se poser des questions. Rire, réfléchir, s’interroger et vivre ensemble.</w:t>
      </w:r>
    </w:p>
    <w:p w14:paraId="7D5EBA6E" w14:textId="77777777" w:rsidR="00BF00D5" w:rsidRDefault="00BF00D5" w:rsidP="0039551F">
      <w:pPr>
        <w:rPr>
          <w:rFonts w:ascii="Verdana" w:hAnsi="Verdana" w:cs="Cavolini"/>
          <w:sz w:val="32"/>
          <w:szCs w:val="32"/>
        </w:rPr>
      </w:pPr>
    </w:p>
    <w:p w14:paraId="795976F3" w14:textId="77777777" w:rsidR="0039551F" w:rsidRPr="0039551F" w:rsidRDefault="0039551F" w:rsidP="0039551F">
      <w:pPr>
        <w:rPr>
          <w:rFonts w:ascii="Verdana" w:hAnsi="Verdana" w:cs="Cavolini"/>
          <w:sz w:val="32"/>
          <w:szCs w:val="32"/>
        </w:rPr>
      </w:pPr>
    </w:p>
    <w:tbl>
      <w:tblPr>
        <w:tblStyle w:val="Grilledutableau"/>
        <w:tblW w:w="0" w:type="auto"/>
        <w:tblLook w:val="04A0" w:firstRow="1" w:lastRow="0" w:firstColumn="1" w:lastColumn="0" w:noHBand="0" w:noVBand="1"/>
      </w:tblPr>
      <w:tblGrid>
        <w:gridCol w:w="5098"/>
        <w:gridCol w:w="4962"/>
      </w:tblGrid>
      <w:tr w:rsidR="0039551F" w:rsidRPr="0039551F" w14:paraId="6EFEFA92" w14:textId="77777777" w:rsidTr="000F5A48">
        <w:tc>
          <w:tcPr>
            <w:tcW w:w="5098" w:type="dxa"/>
          </w:tcPr>
          <w:p w14:paraId="735E15C3" w14:textId="77777777" w:rsidR="0039551F" w:rsidRPr="0039551F" w:rsidRDefault="0039551F" w:rsidP="0029238B">
            <w:pPr>
              <w:rPr>
                <w:rFonts w:ascii="Verdana" w:hAnsi="Verdana" w:cs="Cavolini"/>
                <w:b/>
                <w:bCs/>
                <w:sz w:val="32"/>
                <w:szCs w:val="32"/>
                <w:lang w:val="de-CH"/>
              </w:rPr>
            </w:pPr>
            <w:r w:rsidRPr="0039551F">
              <w:rPr>
                <w:rFonts w:ascii="Verdana" w:hAnsi="Verdana" w:cs="Cavolini"/>
                <w:b/>
                <w:bCs/>
                <w:sz w:val="32"/>
                <w:szCs w:val="32"/>
                <w:lang w:val="de-CH"/>
              </w:rPr>
              <w:t>Cycle I (3H – 6H) Nods</w:t>
            </w:r>
          </w:p>
        </w:tc>
        <w:tc>
          <w:tcPr>
            <w:tcW w:w="4962" w:type="dxa"/>
          </w:tcPr>
          <w:p w14:paraId="7B75BDCA" w14:textId="77777777" w:rsidR="0039551F" w:rsidRPr="0039551F" w:rsidRDefault="0039551F" w:rsidP="0029238B">
            <w:pPr>
              <w:rPr>
                <w:rFonts w:ascii="Verdana" w:hAnsi="Verdana" w:cs="Cavolini"/>
                <w:b/>
                <w:bCs/>
                <w:sz w:val="32"/>
                <w:szCs w:val="32"/>
              </w:rPr>
            </w:pPr>
            <w:r w:rsidRPr="0039551F">
              <w:rPr>
                <w:rFonts w:ascii="Verdana" w:hAnsi="Verdana" w:cs="Cavolini"/>
                <w:b/>
                <w:bCs/>
                <w:sz w:val="32"/>
                <w:szCs w:val="32"/>
              </w:rPr>
              <w:t>Cycle II (7H – 8H) Nods et Diesse</w:t>
            </w:r>
          </w:p>
        </w:tc>
      </w:tr>
      <w:tr w:rsidR="0039551F" w:rsidRPr="0039551F" w14:paraId="4771AA5B" w14:textId="77777777" w:rsidTr="000F5A48">
        <w:tc>
          <w:tcPr>
            <w:tcW w:w="5098" w:type="dxa"/>
          </w:tcPr>
          <w:p w14:paraId="46DFAD8C" w14:textId="77777777" w:rsidR="0039551F" w:rsidRPr="0039551F" w:rsidRDefault="0039551F" w:rsidP="0029238B">
            <w:pPr>
              <w:rPr>
                <w:rFonts w:ascii="Verdana" w:hAnsi="Verdana" w:cs="Cavolini"/>
                <w:color w:val="2F5496" w:themeColor="accent1" w:themeShade="BF"/>
                <w:sz w:val="32"/>
                <w:szCs w:val="32"/>
              </w:rPr>
            </w:pPr>
            <w:r w:rsidRPr="0039551F">
              <w:rPr>
                <w:rFonts w:ascii="Verdana" w:hAnsi="Verdana" w:cs="Cavolini"/>
                <w:color w:val="2F5496" w:themeColor="accent1" w:themeShade="BF"/>
                <w:sz w:val="32"/>
                <w:szCs w:val="32"/>
              </w:rPr>
              <w:t>1 rencontre des parents</w:t>
            </w:r>
          </w:p>
          <w:p w14:paraId="0E11AD1A" w14:textId="77777777" w:rsidR="0039551F" w:rsidRPr="0039551F" w:rsidRDefault="0039551F" w:rsidP="0029238B">
            <w:pPr>
              <w:rPr>
                <w:rFonts w:ascii="Verdana" w:hAnsi="Verdana" w:cs="Cavolini"/>
                <w:color w:val="FF0000"/>
                <w:sz w:val="32"/>
                <w:szCs w:val="32"/>
              </w:rPr>
            </w:pPr>
            <w:r w:rsidRPr="0039551F">
              <w:rPr>
                <w:rFonts w:ascii="Verdana" w:hAnsi="Verdana" w:cs="Cavolini"/>
                <w:color w:val="FF0000"/>
                <w:sz w:val="32"/>
                <w:szCs w:val="32"/>
              </w:rPr>
              <w:t>2 rencontres avec repas</w:t>
            </w:r>
          </w:p>
          <w:p w14:paraId="572A7EBC" w14:textId="77777777" w:rsidR="0039551F" w:rsidRPr="0039551F" w:rsidRDefault="0039551F" w:rsidP="0029238B">
            <w:pPr>
              <w:rPr>
                <w:rFonts w:ascii="Verdana" w:hAnsi="Verdana" w:cs="Cavolini"/>
                <w:sz w:val="32"/>
                <w:szCs w:val="32"/>
              </w:rPr>
            </w:pPr>
            <w:r w:rsidRPr="0039551F">
              <w:rPr>
                <w:rFonts w:ascii="Verdana" w:hAnsi="Verdana" w:cs="Cavolini"/>
                <w:color w:val="00B050"/>
                <w:sz w:val="32"/>
                <w:szCs w:val="32"/>
              </w:rPr>
              <w:t>1 culte de Noël pour les enfants</w:t>
            </w:r>
          </w:p>
          <w:p w14:paraId="144CC64B" w14:textId="77777777" w:rsidR="0039551F" w:rsidRPr="0039551F" w:rsidRDefault="0039551F" w:rsidP="0029238B">
            <w:pPr>
              <w:rPr>
                <w:rFonts w:ascii="Verdana" w:hAnsi="Verdana" w:cs="Cavolini"/>
                <w:color w:val="D60093"/>
                <w:sz w:val="32"/>
                <w:szCs w:val="32"/>
              </w:rPr>
            </w:pPr>
            <w:r w:rsidRPr="0039551F">
              <w:rPr>
                <w:rFonts w:ascii="Verdana" w:hAnsi="Verdana" w:cs="Cavolini"/>
                <w:color w:val="D60093"/>
                <w:sz w:val="32"/>
                <w:szCs w:val="32"/>
              </w:rPr>
              <w:t>4 rencontres</w:t>
            </w:r>
          </w:p>
          <w:p w14:paraId="605FF679" w14:textId="77777777" w:rsidR="0039551F" w:rsidRPr="0039551F" w:rsidRDefault="0039551F" w:rsidP="0029238B">
            <w:pPr>
              <w:rPr>
                <w:rFonts w:ascii="Verdana" w:hAnsi="Verdana" w:cs="Cavolini"/>
                <w:color w:val="CC9900"/>
                <w:sz w:val="32"/>
                <w:szCs w:val="32"/>
              </w:rPr>
            </w:pPr>
            <w:r w:rsidRPr="0039551F">
              <w:rPr>
                <w:rFonts w:ascii="Verdana" w:hAnsi="Verdana" w:cs="Cavolini"/>
                <w:color w:val="CC9900"/>
                <w:sz w:val="32"/>
                <w:szCs w:val="32"/>
              </w:rPr>
              <w:t>1 participation à la vente de paroisse</w:t>
            </w:r>
          </w:p>
        </w:tc>
        <w:tc>
          <w:tcPr>
            <w:tcW w:w="4962" w:type="dxa"/>
          </w:tcPr>
          <w:p w14:paraId="5C7F67E2" w14:textId="77777777" w:rsidR="0039551F" w:rsidRPr="0039551F" w:rsidRDefault="0039551F" w:rsidP="0029238B">
            <w:pPr>
              <w:rPr>
                <w:rFonts w:ascii="Verdana" w:hAnsi="Verdana" w:cs="Cavolini"/>
                <w:color w:val="00B050"/>
                <w:sz w:val="32"/>
                <w:szCs w:val="32"/>
              </w:rPr>
            </w:pPr>
            <w:r w:rsidRPr="0039551F">
              <w:rPr>
                <w:rFonts w:ascii="Verdana" w:hAnsi="Verdana" w:cs="Cavolini"/>
                <w:color w:val="00B050"/>
                <w:sz w:val="32"/>
                <w:szCs w:val="32"/>
              </w:rPr>
              <w:t>1 rencontre des parents</w:t>
            </w:r>
          </w:p>
          <w:p w14:paraId="1EC12078" w14:textId="77777777" w:rsidR="0039551F" w:rsidRPr="0039551F" w:rsidRDefault="0039551F" w:rsidP="0029238B">
            <w:pPr>
              <w:rPr>
                <w:rFonts w:ascii="Verdana" w:hAnsi="Verdana" w:cs="Cavolini"/>
                <w:color w:val="D60093"/>
                <w:sz w:val="32"/>
                <w:szCs w:val="32"/>
              </w:rPr>
            </w:pPr>
            <w:r w:rsidRPr="0039551F">
              <w:rPr>
                <w:rFonts w:ascii="Verdana" w:hAnsi="Verdana" w:cs="Cavolini"/>
                <w:color w:val="D60093"/>
                <w:sz w:val="32"/>
                <w:szCs w:val="32"/>
              </w:rPr>
              <w:t>1 sortie d’une journée</w:t>
            </w:r>
          </w:p>
          <w:p w14:paraId="72076D7D" w14:textId="77777777" w:rsidR="0039551F" w:rsidRPr="0039551F" w:rsidRDefault="0039551F" w:rsidP="0029238B">
            <w:pPr>
              <w:rPr>
                <w:rFonts w:ascii="Verdana" w:hAnsi="Verdana" w:cs="Cavolini"/>
                <w:color w:val="2F5496" w:themeColor="accent1" w:themeShade="BF"/>
                <w:sz w:val="32"/>
                <w:szCs w:val="32"/>
              </w:rPr>
            </w:pPr>
            <w:r w:rsidRPr="0039551F">
              <w:rPr>
                <w:rFonts w:ascii="Verdana" w:hAnsi="Verdana" w:cs="Cavolini"/>
                <w:color w:val="2F5496" w:themeColor="accent1" w:themeShade="BF"/>
                <w:sz w:val="32"/>
                <w:szCs w:val="32"/>
              </w:rPr>
              <w:t>1 mini-camp (week-end)</w:t>
            </w:r>
          </w:p>
          <w:p w14:paraId="220042B5" w14:textId="77777777" w:rsidR="0039551F" w:rsidRPr="0039551F" w:rsidRDefault="0039551F" w:rsidP="0029238B">
            <w:pPr>
              <w:rPr>
                <w:rFonts w:ascii="Verdana" w:hAnsi="Verdana" w:cs="Cavolini"/>
                <w:sz w:val="32"/>
                <w:szCs w:val="32"/>
              </w:rPr>
            </w:pPr>
            <w:r w:rsidRPr="0039551F">
              <w:rPr>
                <w:rFonts w:ascii="Verdana" w:hAnsi="Verdana" w:cs="Cavolini"/>
                <w:sz w:val="32"/>
                <w:szCs w:val="32"/>
              </w:rPr>
              <w:t>1 repas spectacle</w:t>
            </w:r>
          </w:p>
          <w:p w14:paraId="7F0BDB9D" w14:textId="77777777" w:rsidR="0039551F" w:rsidRPr="0039551F" w:rsidRDefault="0039551F" w:rsidP="0029238B">
            <w:pPr>
              <w:rPr>
                <w:rFonts w:ascii="Verdana" w:hAnsi="Verdana" w:cs="Cavolini"/>
                <w:color w:val="FF0000"/>
                <w:sz w:val="32"/>
                <w:szCs w:val="32"/>
              </w:rPr>
            </w:pPr>
            <w:r w:rsidRPr="0039551F">
              <w:rPr>
                <w:rFonts w:ascii="Verdana" w:hAnsi="Verdana" w:cs="Cavolini"/>
                <w:color w:val="FF0000"/>
                <w:sz w:val="32"/>
                <w:szCs w:val="32"/>
              </w:rPr>
              <w:t>1 culte de fin de KT</w:t>
            </w:r>
          </w:p>
          <w:p w14:paraId="04F50947" w14:textId="77777777" w:rsidR="0039551F" w:rsidRPr="0039551F" w:rsidRDefault="0039551F" w:rsidP="0029238B">
            <w:pPr>
              <w:rPr>
                <w:rFonts w:ascii="Verdana" w:hAnsi="Verdana" w:cs="Cavolini"/>
                <w:color w:val="009999"/>
                <w:sz w:val="32"/>
                <w:szCs w:val="32"/>
              </w:rPr>
            </w:pPr>
            <w:r w:rsidRPr="0039551F">
              <w:rPr>
                <w:rFonts w:ascii="Verdana" w:hAnsi="Verdana" w:cs="Cavolini"/>
                <w:color w:val="009999"/>
                <w:sz w:val="32"/>
                <w:szCs w:val="32"/>
              </w:rPr>
              <w:t>2 rencontres</w:t>
            </w:r>
          </w:p>
        </w:tc>
      </w:tr>
    </w:tbl>
    <w:p w14:paraId="302FFCBD" w14:textId="36231219" w:rsidR="0039551F" w:rsidRDefault="0039551F" w:rsidP="0039551F">
      <w:pPr>
        <w:rPr>
          <w:rFonts w:ascii="Verdana" w:hAnsi="Verdana" w:cs="Cavolini"/>
          <w:sz w:val="32"/>
          <w:szCs w:val="32"/>
        </w:rPr>
      </w:pPr>
    </w:p>
    <w:p w14:paraId="7A7A1C2D" w14:textId="77777777" w:rsidR="00BF00D5" w:rsidRDefault="00BF00D5" w:rsidP="0039551F">
      <w:pPr>
        <w:rPr>
          <w:rFonts w:ascii="Verdana" w:hAnsi="Verdana" w:cs="Cavolini"/>
          <w:sz w:val="32"/>
          <w:szCs w:val="32"/>
        </w:rPr>
      </w:pPr>
    </w:p>
    <w:p w14:paraId="6EA13C6C" w14:textId="382F520C" w:rsidR="0039551F" w:rsidRDefault="0039551F" w:rsidP="0039551F">
      <w:pPr>
        <w:rPr>
          <w:rFonts w:ascii="Verdana" w:hAnsi="Verdana" w:cs="Cavolini"/>
          <w:sz w:val="32"/>
          <w:szCs w:val="32"/>
        </w:rPr>
      </w:pPr>
      <w:r w:rsidRPr="0039551F">
        <w:rPr>
          <w:rFonts w:ascii="Verdana" w:hAnsi="Verdana" w:cs="Cavolini"/>
          <w:sz w:val="32"/>
          <w:szCs w:val="32"/>
        </w:rPr>
        <w:t>Le KT, des activités et des thèmes variés ; la liberté de s’investir et de s’enrichir…</w:t>
      </w:r>
    </w:p>
    <w:p w14:paraId="0A6B5CF2" w14:textId="77777777" w:rsidR="000F5A48" w:rsidRPr="0039551F" w:rsidRDefault="000F5A48" w:rsidP="0039551F">
      <w:pPr>
        <w:rPr>
          <w:rFonts w:ascii="Verdana" w:hAnsi="Verdana" w:cs="Cavolini"/>
          <w:sz w:val="32"/>
          <w:szCs w:val="32"/>
        </w:rPr>
      </w:pPr>
    </w:p>
    <w:p w14:paraId="72651724" w14:textId="2584F8C1" w:rsidR="0039551F" w:rsidRPr="0039551F" w:rsidRDefault="0039551F" w:rsidP="0039551F">
      <w:pPr>
        <w:rPr>
          <w:rFonts w:ascii="Verdana" w:hAnsi="Verdana" w:cs="Cavolini"/>
          <w:sz w:val="32"/>
          <w:szCs w:val="32"/>
        </w:rPr>
      </w:pPr>
      <w:r w:rsidRPr="0039551F">
        <w:rPr>
          <w:rFonts w:ascii="Verdana" w:hAnsi="Verdana" w:cs="Cavolini"/>
          <w:sz w:val="32"/>
          <w:szCs w:val="32"/>
        </w:rPr>
        <w:t>Le programme complet sera envoyé d’ici fin juin avec un rappel à la rentrée scolaire.</w:t>
      </w:r>
      <w:r w:rsidR="000F5A48">
        <w:rPr>
          <w:rFonts w:ascii="Verdana" w:hAnsi="Verdana" w:cs="Cavolini"/>
          <w:sz w:val="32"/>
          <w:szCs w:val="32"/>
        </w:rPr>
        <w:t xml:space="preserve"> </w:t>
      </w:r>
      <w:r w:rsidRPr="0039551F">
        <w:rPr>
          <w:rFonts w:ascii="Verdana" w:hAnsi="Verdana" w:cs="Cavolini"/>
          <w:sz w:val="32"/>
          <w:szCs w:val="32"/>
        </w:rPr>
        <w:t>Vous retrouverez également toutes les dates sur le site internet de la paroisse.</w:t>
      </w:r>
    </w:p>
    <w:p w14:paraId="5661FE04" w14:textId="77777777" w:rsidR="000F5A48" w:rsidRDefault="000F5A48" w:rsidP="0039551F">
      <w:pPr>
        <w:rPr>
          <w:rFonts w:ascii="Verdana" w:hAnsi="Verdana" w:cs="Cavolini"/>
          <w:sz w:val="32"/>
          <w:szCs w:val="32"/>
        </w:rPr>
      </w:pPr>
    </w:p>
    <w:p w14:paraId="4591D92F" w14:textId="085AC07D" w:rsidR="0039551F" w:rsidRDefault="0039551F" w:rsidP="0039551F">
      <w:pPr>
        <w:rPr>
          <w:rFonts w:ascii="Verdana" w:hAnsi="Verdana" w:cs="Cavolini"/>
          <w:sz w:val="32"/>
          <w:szCs w:val="32"/>
        </w:rPr>
      </w:pPr>
      <w:r w:rsidRPr="0039551F">
        <w:rPr>
          <w:rFonts w:ascii="Verdana" w:hAnsi="Verdana" w:cs="Cavolini"/>
          <w:sz w:val="32"/>
          <w:szCs w:val="32"/>
        </w:rPr>
        <w:t xml:space="preserve">Bel été, bonnes vacances et au plaisir de vous retrouver à la rentrée. </w:t>
      </w:r>
    </w:p>
    <w:p w14:paraId="10D4FA04" w14:textId="77777777" w:rsidR="00BF00D5" w:rsidRPr="0039551F" w:rsidRDefault="00BF00D5" w:rsidP="0039551F">
      <w:pPr>
        <w:rPr>
          <w:rFonts w:ascii="Verdana" w:hAnsi="Verdana" w:cs="Cavolini"/>
          <w:sz w:val="32"/>
          <w:szCs w:val="32"/>
        </w:rPr>
      </w:pPr>
    </w:p>
    <w:p w14:paraId="0745C83A" w14:textId="5D0AE3CE" w:rsidR="0039551F" w:rsidRDefault="007502E2" w:rsidP="0039551F">
      <w:pPr>
        <w:rPr>
          <w:rFonts w:ascii="Verdana" w:hAnsi="Verdana" w:cs="Cavolini"/>
          <w:sz w:val="32"/>
          <w:szCs w:val="32"/>
        </w:rPr>
      </w:pPr>
      <w:r>
        <w:rPr>
          <w:rFonts w:ascii="Verdana" w:hAnsi="Verdana" w:cs="Cavolini"/>
          <w:sz w:val="32"/>
          <w:szCs w:val="32"/>
        </w:rPr>
        <w:t xml:space="preserve">Les catéchètes : </w:t>
      </w:r>
      <w:r w:rsidR="0039551F" w:rsidRPr="0039551F">
        <w:rPr>
          <w:rFonts w:ascii="Verdana" w:hAnsi="Verdana" w:cs="Cavolini"/>
          <w:sz w:val="32"/>
          <w:szCs w:val="32"/>
        </w:rPr>
        <w:t>Sarah Holzmann et Anne Noverraz</w:t>
      </w:r>
    </w:p>
    <w:p w14:paraId="4867FE20" w14:textId="77777777" w:rsidR="007502E2" w:rsidRDefault="007502E2" w:rsidP="007502E2">
      <w:pPr>
        <w:rPr>
          <w:rFonts w:ascii="Verdana" w:hAnsi="Verdana" w:cs="Cavolini"/>
          <w:sz w:val="32"/>
          <w:szCs w:val="32"/>
        </w:rPr>
      </w:pPr>
    </w:p>
    <w:p w14:paraId="2EE7A049" w14:textId="77777777" w:rsidR="007502E2" w:rsidRDefault="007502E2" w:rsidP="007502E2">
      <w:pPr>
        <w:pBdr>
          <w:top w:val="single" w:sz="4" w:space="1" w:color="auto"/>
          <w:left w:val="single" w:sz="4" w:space="4" w:color="auto"/>
          <w:bottom w:val="single" w:sz="4" w:space="1" w:color="auto"/>
          <w:right w:val="single" w:sz="4" w:space="4" w:color="auto"/>
        </w:pBdr>
        <w:rPr>
          <w:rFonts w:ascii="Verdana" w:hAnsi="Verdana" w:cs="Cavolini"/>
          <w:sz w:val="32"/>
          <w:szCs w:val="32"/>
        </w:rPr>
      </w:pPr>
    </w:p>
    <w:p w14:paraId="0D4C34C9" w14:textId="77777777" w:rsidR="007502E2" w:rsidRDefault="007502E2" w:rsidP="007502E2">
      <w:pPr>
        <w:pBdr>
          <w:top w:val="single" w:sz="4" w:space="1" w:color="auto"/>
          <w:left w:val="single" w:sz="4" w:space="4" w:color="auto"/>
          <w:bottom w:val="single" w:sz="4" w:space="1" w:color="auto"/>
          <w:right w:val="single" w:sz="4" w:space="4" w:color="auto"/>
        </w:pBdr>
        <w:rPr>
          <w:rFonts w:ascii="Verdana" w:hAnsi="Verdana" w:cs="Cavolini"/>
          <w:b/>
          <w:bCs/>
          <w:sz w:val="32"/>
          <w:szCs w:val="32"/>
        </w:rPr>
      </w:pPr>
      <w:r w:rsidRPr="007502E2">
        <w:rPr>
          <w:rFonts w:ascii="Verdana" w:hAnsi="Verdana" w:cs="Cavolini"/>
          <w:b/>
          <w:bCs/>
          <w:sz w:val="32"/>
          <w:szCs w:val="32"/>
        </w:rPr>
        <w:t>Questions, inscriptions</w:t>
      </w:r>
      <w:r>
        <w:rPr>
          <w:rFonts w:ascii="Verdana" w:hAnsi="Verdana" w:cs="Cavolini"/>
          <w:b/>
          <w:bCs/>
          <w:sz w:val="32"/>
          <w:szCs w:val="32"/>
        </w:rPr>
        <w:t> :</w:t>
      </w:r>
    </w:p>
    <w:p w14:paraId="13DC8816" w14:textId="27BD6BDC" w:rsidR="007502E2" w:rsidRDefault="007502E2" w:rsidP="007502E2">
      <w:pPr>
        <w:pBdr>
          <w:top w:val="single" w:sz="4" w:space="1" w:color="auto"/>
          <w:left w:val="single" w:sz="4" w:space="4" w:color="auto"/>
          <w:bottom w:val="single" w:sz="4" w:space="1" w:color="auto"/>
          <w:right w:val="single" w:sz="4" w:space="4" w:color="auto"/>
        </w:pBdr>
        <w:rPr>
          <w:rFonts w:ascii="Verdana" w:hAnsi="Verdana" w:cs="Cavolini"/>
          <w:sz w:val="32"/>
          <w:szCs w:val="32"/>
        </w:rPr>
      </w:pPr>
      <w:r w:rsidRPr="007502E2">
        <w:rPr>
          <w:rFonts w:ascii="Verdana" w:hAnsi="Verdana" w:cs="Cavolini"/>
          <w:sz w:val="32"/>
          <w:szCs w:val="32"/>
        </w:rPr>
        <w:t xml:space="preserve">Par mail : </w:t>
      </w:r>
      <w:hyperlink r:id="rId10" w:history="1">
        <w:r w:rsidRPr="007502E2">
          <w:rPr>
            <w:rStyle w:val="Lienhypertexte"/>
            <w:rFonts w:ascii="Verdana" w:hAnsi="Verdana" w:cs="Cavolini"/>
            <w:color w:val="auto"/>
            <w:sz w:val="32"/>
            <w:szCs w:val="32"/>
            <w:u w:val="none"/>
          </w:rPr>
          <w:t>sarah.holzmann@bluewin.ch</w:t>
        </w:r>
      </w:hyperlink>
      <w:r w:rsidRPr="007502E2">
        <w:rPr>
          <w:rFonts w:ascii="Verdana" w:hAnsi="Verdana" w:cs="Cavolini"/>
          <w:sz w:val="32"/>
          <w:szCs w:val="32"/>
        </w:rPr>
        <w:t xml:space="preserve"> </w:t>
      </w:r>
    </w:p>
    <w:p w14:paraId="2989739F" w14:textId="2F2C45B8" w:rsidR="007502E2" w:rsidRPr="007502E2" w:rsidRDefault="007502E2" w:rsidP="007502E2">
      <w:pPr>
        <w:pBdr>
          <w:top w:val="single" w:sz="4" w:space="1" w:color="auto"/>
          <w:left w:val="single" w:sz="4" w:space="4" w:color="auto"/>
          <w:bottom w:val="single" w:sz="4" w:space="1" w:color="auto"/>
          <w:right w:val="single" w:sz="4" w:space="4" w:color="auto"/>
        </w:pBdr>
        <w:rPr>
          <w:rFonts w:ascii="Verdana" w:hAnsi="Verdana" w:cs="Cavolini"/>
          <w:sz w:val="32"/>
          <w:szCs w:val="32"/>
        </w:rPr>
      </w:pPr>
      <w:r w:rsidRPr="007502E2">
        <w:rPr>
          <w:rFonts w:ascii="Verdana" w:hAnsi="Verdana" w:cs="Cavolini"/>
          <w:sz w:val="32"/>
          <w:szCs w:val="32"/>
        </w:rPr>
        <w:t>Ou par téléphone au 079/654.63.58</w:t>
      </w:r>
    </w:p>
    <w:p w14:paraId="0D921504" w14:textId="383D0203" w:rsidR="00BA0D6D" w:rsidRDefault="00BA0D6D" w:rsidP="007502E2">
      <w:pPr>
        <w:pBdr>
          <w:top w:val="single" w:sz="4" w:space="1" w:color="auto"/>
          <w:left w:val="single" w:sz="4" w:space="4" w:color="auto"/>
          <w:bottom w:val="single" w:sz="4" w:space="1" w:color="auto"/>
          <w:right w:val="single" w:sz="4" w:space="4" w:color="auto"/>
        </w:pBdr>
        <w:rPr>
          <w:rFonts w:ascii="Verdana" w:hAnsi="Verdana" w:cs="Cavolini"/>
          <w:sz w:val="32"/>
          <w:szCs w:val="32"/>
        </w:rPr>
      </w:pPr>
    </w:p>
    <w:p w14:paraId="2154F064" w14:textId="3BFFA851" w:rsidR="0039551F" w:rsidRDefault="0039551F">
      <w:pPr>
        <w:spacing w:after="160" w:line="259" w:lineRule="auto"/>
        <w:rPr>
          <w:rFonts w:ascii="Verdana" w:hAnsi="Verdana"/>
          <w:sz w:val="32"/>
          <w:szCs w:val="32"/>
        </w:rPr>
      </w:pPr>
      <w:r>
        <w:rPr>
          <w:rFonts w:ascii="Verdana" w:hAnsi="Verdana"/>
          <w:sz w:val="32"/>
          <w:szCs w:val="32"/>
        </w:rPr>
        <w:br w:type="page"/>
      </w:r>
    </w:p>
    <w:p w14:paraId="725142DB" w14:textId="58C7BD58" w:rsidR="003E5498" w:rsidRDefault="003E5498" w:rsidP="00737700">
      <w:pPr>
        <w:rPr>
          <w:rFonts w:ascii="Verdana" w:hAnsi="Verdana"/>
          <w:b/>
          <w:bCs/>
          <w:sz w:val="36"/>
          <w:szCs w:val="36"/>
        </w:rPr>
      </w:pPr>
    </w:p>
    <w:p w14:paraId="6C5042E4" w14:textId="3C4D605C" w:rsidR="00945875" w:rsidRDefault="0023685D" w:rsidP="00737700">
      <w:pPr>
        <w:rPr>
          <w:rFonts w:ascii="Verdana" w:hAnsi="Verdana"/>
          <w:b/>
          <w:bCs/>
          <w:sz w:val="36"/>
          <w:szCs w:val="36"/>
        </w:rPr>
      </w:pPr>
      <w:r>
        <w:rPr>
          <w:rFonts w:ascii="Verdana" w:hAnsi="Verdana"/>
          <w:b/>
          <w:bCs/>
          <w:sz w:val="36"/>
          <w:szCs w:val="36"/>
        </w:rPr>
        <w:t>15 AOÛT, LE PARC CHASSERAL EST EN FETE</w:t>
      </w:r>
    </w:p>
    <w:p w14:paraId="7F7682CF" w14:textId="2A7942B2" w:rsidR="0014252A" w:rsidRDefault="0014252A" w:rsidP="00737700">
      <w:pPr>
        <w:rPr>
          <w:rFonts w:ascii="Verdana" w:hAnsi="Verdana"/>
          <w:b/>
          <w:bCs/>
          <w:sz w:val="36"/>
          <w:szCs w:val="36"/>
        </w:rPr>
      </w:pPr>
    </w:p>
    <w:p w14:paraId="09006CB0" w14:textId="58E990FD" w:rsidR="0014252A" w:rsidRDefault="0014252A" w:rsidP="00737700">
      <w:pPr>
        <w:rPr>
          <w:rFonts w:ascii="Verdana" w:hAnsi="Verdana"/>
          <w:sz w:val="32"/>
          <w:szCs w:val="32"/>
        </w:rPr>
      </w:pPr>
      <w:r>
        <w:rPr>
          <w:noProof/>
        </w:rPr>
        <w:drawing>
          <wp:inline distT="0" distB="0" distL="0" distR="0" wp14:anchorId="3B974714" wp14:editId="103F6FE4">
            <wp:extent cx="6645910" cy="3731260"/>
            <wp:effectExtent l="0" t="0" r="2540" b="2540"/>
            <wp:docPr id="2" name="Image 2" descr="Parc Chasseral: trois cents photos reçues, deux prim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c Chasseral: trois cents photos reçues, deux primé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3731260"/>
                    </a:xfrm>
                    <a:prstGeom prst="rect">
                      <a:avLst/>
                    </a:prstGeom>
                    <a:noFill/>
                    <a:ln>
                      <a:noFill/>
                    </a:ln>
                  </pic:spPr>
                </pic:pic>
              </a:graphicData>
            </a:graphic>
          </wp:inline>
        </w:drawing>
      </w:r>
    </w:p>
    <w:p w14:paraId="136C2A4E" w14:textId="379FB77F" w:rsidR="0039551F" w:rsidRDefault="0039551F" w:rsidP="00737700">
      <w:pPr>
        <w:rPr>
          <w:rFonts w:ascii="Verdana" w:hAnsi="Verdana"/>
          <w:sz w:val="32"/>
          <w:szCs w:val="32"/>
        </w:rPr>
      </w:pPr>
    </w:p>
    <w:p w14:paraId="054F4FB8" w14:textId="48B2ABEF" w:rsidR="0039551F" w:rsidRDefault="0039551F" w:rsidP="00737700">
      <w:pPr>
        <w:rPr>
          <w:rFonts w:ascii="Verdana" w:hAnsi="Verdana"/>
          <w:sz w:val="32"/>
          <w:szCs w:val="32"/>
        </w:rPr>
      </w:pPr>
      <w:r>
        <w:rPr>
          <w:rFonts w:ascii="Verdana" w:hAnsi="Verdana"/>
          <w:sz w:val="32"/>
          <w:szCs w:val="32"/>
        </w:rPr>
        <w:t xml:space="preserve">Le Parc Chasseral fête ses 20 ans </w:t>
      </w:r>
      <w:r w:rsidR="00AD69FC">
        <w:rPr>
          <w:rFonts w:ascii="Verdana" w:hAnsi="Verdana"/>
          <w:sz w:val="32"/>
          <w:szCs w:val="32"/>
        </w:rPr>
        <w:t>ainsi que ses</w:t>
      </w:r>
      <w:r>
        <w:rPr>
          <w:rFonts w:ascii="Verdana" w:hAnsi="Verdana"/>
          <w:sz w:val="32"/>
          <w:szCs w:val="32"/>
        </w:rPr>
        <w:t xml:space="preserve"> 10 ans de partenariat avec les Jardins Musicaux.</w:t>
      </w:r>
    </w:p>
    <w:p w14:paraId="07CA94A6" w14:textId="01B54BCC" w:rsidR="0039551F" w:rsidRDefault="0039551F" w:rsidP="00737700">
      <w:pPr>
        <w:rPr>
          <w:rFonts w:ascii="Verdana" w:hAnsi="Verdana"/>
          <w:sz w:val="32"/>
          <w:szCs w:val="32"/>
        </w:rPr>
      </w:pPr>
    </w:p>
    <w:p w14:paraId="23297A06" w14:textId="2EC3A7F8" w:rsidR="0039551F" w:rsidRDefault="0039551F" w:rsidP="00737700">
      <w:pPr>
        <w:rPr>
          <w:rFonts w:ascii="Verdana" w:hAnsi="Verdana"/>
          <w:sz w:val="32"/>
          <w:szCs w:val="32"/>
        </w:rPr>
      </w:pPr>
      <w:r>
        <w:rPr>
          <w:rFonts w:ascii="Verdana" w:hAnsi="Verdana"/>
          <w:sz w:val="32"/>
          <w:szCs w:val="32"/>
        </w:rPr>
        <w:t xml:space="preserve">Pour marquer cet événement, la journée du 15 août comportera quatre concerts ainsi que des bal(l)ades découvertes des activités du Parc. </w:t>
      </w:r>
    </w:p>
    <w:p w14:paraId="230FB1C8" w14:textId="2C241395" w:rsidR="0039551F" w:rsidRDefault="0039551F" w:rsidP="00737700">
      <w:pPr>
        <w:rPr>
          <w:rFonts w:ascii="Verdana" w:hAnsi="Verdana"/>
          <w:sz w:val="32"/>
          <w:szCs w:val="32"/>
        </w:rPr>
      </w:pPr>
    </w:p>
    <w:p w14:paraId="7F10115E" w14:textId="0CD4996D" w:rsidR="0039551F" w:rsidRDefault="0039551F" w:rsidP="00737700">
      <w:pPr>
        <w:rPr>
          <w:rFonts w:ascii="Verdana" w:hAnsi="Verdana"/>
          <w:sz w:val="32"/>
          <w:szCs w:val="32"/>
        </w:rPr>
      </w:pPr>
      <w:r>
        <w:rPr>
          <w:rFonts w:ascii="Verdana" w:hAnsi="Verdana"/>
          <w:sz w:val="32"/>
          <w:szCs w:val="32"/>
        </w:rPr>
        <w:t>Restauration possible, festivités garanties.</w:t>
      </w:r>
    </w:p>
    <w:p w14:paraId="33D47375" w14:textId="785E1A0E" w:rsidR="0039551F" w:rsidRPr="0039551F" w:rsidRDefault="0039551F" w:rsidP="00737700">
      <w:pPr>
        <w:rPr>
          <w:rFonts w:ascii="Verdana" w:hAnsi="Verdana"/>
          <w:b/>
          <w:bCs/>
          <w:sz w:val="32"/>
          <w:szCs w:val="32"/>
        </w:rPr>
      </w:pPr>
    </w:p>
    <w:p w14:paraId="4D1A8106" w14:textId="3381B65A" w:rsidR="0039551F" w:rsidRPr="0039551F" w:rsidRDefault="0039551F" w:rsidP="00737700">
      <w:pPr>
        <w:rPr>
          <w:rFonts w:ascii="Verdana" w:hAnsi="Verdana"/>
          <w:b/>
          <w:bCs/>
          <w:sz w:val="32"/>
          <w:szCs w:val="32"/>
        </w:rPr>
      </w:pPr>
      <w:r w:rsidRPr="0039551F">
        <w:rPr>
          <w:rFonts w:ascii="Verdana" w:hAnsi="Verdana"/>
          <w:b/>
          <w:bCs/>
          <w:sz w:val="32"/>
          <w:szCs w:val="32"/>
        </w:rPr>
        <w:t>De 12h00 à 12h30 aura lieu une célébration méditative à l’Eglise de Nods.</w:t>
      </w:r>
    </w:p>
    <w:p w14:paraId="123D7729" w14:textId="5B1118EA" w:rsidR="0039551F" w:rsidRDefault="0039551F" w:rsidP="00737700">
      <w:pPr>
        <w:rPr>
          <w:rFonts w:ascii="Verdana" w:hAnsi="Verdana"/>
          <w:sz w:val="32"/>
          <w:szCs w:val="32"/>
        </w:rPr>
      </w:pPr>
    </w:p>
    <w:p w14:paraId="39F5AB9D" w14:textId="1FF55F2E" w:rsidR="0039551F" w:rsidRDefault="0039551F" w:rsidP="00737700">
      <w:pPr>
        <w:rPr>
          <w:rFonts w:ascii="Verdana" w:hAnsi="Verdana"/>
          <w:sz w:val="32"/>
          <w:szCs w:val="32"/>
        </w:rPr>
      </w:pPr>
      <w:r>
        <w:rPr>
          <w:rFonts w:ascii="Verdana" w:hAnsi="Verdana"/>
          <w:sz w:val="32"/>
          <w:szCs w:val="32"/>
        </w:rPr>
        <w:t xml:space="preserve">Puis la fanfare fera une aubade sur la place du village. </w:t>
      </w:r>
    </w:p>
    <w:p w14:paraId="60B14FEC" w14:textId="77777777" w:rsidR="00CE1077" w:rsidRDefault="00CE1077">
      <w:pPr>
        <w:spacing w:after="160" w:line="259" w:lineRule="auto"/>
        <w:rPr>
          <w:rFonts w:ascii="Verdana" w:hAnsi="Verdana"/>
          <w:sz w:val="32"/>
          <w:szCs w:val="32"/>
        </w:rPr>
      </w:pPr>
    </w:p>
    <w:p w14:paraId="448CD2E6" w14:textId="5A439471" w:rsidR="0023685D" w:rsidRDefault="00CE1077">
      <w:pPr>
        <w:spacing w:after="160" w:line="259" w:lineRule="auto"/>
        <w:rPr>
          <w:rFonts w:ascii="Verdana" w:hAnsi="Verdana"/>
          <w:b/>
          <w:bCs/>
          <w:sz w:val="36"/>
          <w:szCs w:val="36"/>
        </w:rPr>
      </w:pPr>
      <w:r>
        <w:rPr>
          <w:rFonts w:ascii="Verdana" w:hAnsi="Verdana"/>
          <w:sz w:val="32"/>
          <w:szCs w:val="32"/>
        </w:rPr>
        <w:t>Voir aussi le site :</w:t>
      </w:r>
      <w:r w:rsidR="00043E06">
        <w:rPr>
          <w:rFonts w:ascii="Verdana" w:hAnsi="Verdana"/>
          <w:sz w:val="32"/>
          <w:szCs w:val="32"/>
        </w:rPr>
        <w:t xml:space="preserve"> </w:t>
      </w:r>
      <w:r w:rsidR="007502E2" w:rsidRPr="007502E2">
        <w:rPr>
          <w:rFonts w:ascii="Verdana" w:hAnsi="Verdana"/>
          <w:sz w:val="32"/>
          <w:szCs w:val="32"/>
        </w:rPr>
        <w:t xml:space="preserve">www.parcchasseral.ch/ </w:t>
      </w:r>
      <w:r w:rsidR="0023685D">
        <w:rPr>
          <w:rFonts w:ascii="Verdana" w:hAnsi="Verdana"/>
          <w:b/>
          <w:bCs/>
          <w:sz w:val="36"/>
          <w:szCs w:val="36"/>
        </w:rPr>
        <w:br w:type="page"/>
      </w:r>
    </w:p>
    <w:p w14:paraId="6138093B" w14:textId="77777777" w:rsidR="003E5498" w:rsidRDefault="003E5498" w:rsidP="00742AB2">
      <w:pPr>
        <w:rPr>
          <w:rFonts w:ascii="Verdana" w:hAnsi="Verdana"/>
          <w:b/>
          <w:bCs/>
          <w:sz w:val="36"/>
          <w:szCs w:val="36"/>
        </w:rPr>
      </w:pPr>
    </w:p>
    <w:p w14:paraId="228078E3" w14:textId="21F85610" w:rsidR="00DF5E2A" w:rsidRPr="00866FE8" w:rsidRDefault="00866FE8" w:rsidP="00866FE8">
      <w:pPr>
        <w:rPr>
          <w:rFonts w:ascii="Verdana" w:hAnsi="Verdana" w:cs="Calibri"/>
          <w:sz w:val="36"/>
          <w:szCs w:val="36"/>
          <w:lang w:eastAsia="fr-CH"/>
        </w:rPr>
      </w:pPr>
      <w:r>
        <w:rPr>
          <w:rFonts w:ascii="Verdana" w:hAnsi="Verdana" w:cs="Calibri"/>
          <w:b/>
          <w:bCs/>
          <w:sz w:val="36"/>
          <w:szCs w:val="36"/>
          <w:lang w:eastAsia="fr-CH"/>
        </w:rPr>
        <w:t>L’</w:t>
      </w:r>
      <w:r w:rsidR="00DF5E2A" w:rsidRPr="00866FE8">
        <w:rPr>
          <w:rFonts w:ascii="Verdana" w:hAnsi="Verdana" w:cs="Calibri"/>
          <w:b/>
          <w:bCs/>
          <w:sz w:val="36"/>
          <w:szCs w:val="36"/>
          <w:lang w:eastAsia="fr-CH"/>
        </w:rPr>
        <w:t>Assemblée de paroisse</w:t>
      </w:r>
      <w:r>
        <w:rPr>
          <w:rFonts w:ascii="Verdana" w:hAnsi="Verdana" w:cs="Calibri"/>
          <w:b/>
          <w:bCs/>
          <w:sz w:val="36"/>
          <w:szCs w:val="36"/>
          <w:lang w:eastAsia="fr-CH"/>
        </w:rPr>
        <w:t xml:space="preserve"> de Nods aura lieu :</w:t>
      </w:r>
    </w:p>
    <w:p w14:paraId="64B7E077" w14:textId="4F0A6FF0" w:rsidR="00DF5E2A" w:rsidRPr="00866FE8" w:rsidRDefault="00DF5E2A" w:rsidP="00866FE8">
      <w:pPr>
        <w:rPr>
          <w:rFonts w:ascii="Verdana" w:hAnsi="Verdana" w:cs="Calibri"/>
          <w:sz w:val="36"/>
          <w:szCs w:val="36"/>
          <w:lang w:eastAsia="fr-CH"/>
        </w:rPr>
      </w:pPr>
      <w:r w:rsidRPr="00866FE8">
        <w:rPr>
          <w:rFonts w:ascii="Verdana" w:hAnsi="Verdana" w:cs="Calibri"/>
          <w:b/>
          <w:bCs/>
          <w:sz w:val="36"/>
          <w:szCs w:val="36"/>
          <w:lang w:eastAsia="fr-CH"/>
        </w:rPr>
        <w:t>Lundi 28 juin 2021 à 20 heures à l’église de Nods</w:t>
      </w:r>
    </w:p>
    <w:p w14:paraId="7D2B338E" w14:textId="77777777" w:rsidR="00DF5E2A" w:rsidRPr="00866FE8" w:rsidRDefault="00DF5E2A" w:rsidP="00DF5E2A">
      <w:pPr>
        <w:jc w:val="center"/>
        <w:rPr>
          <w:rFonts w:ascii="Verdana" w:hAnsi="Verdana" w:cs="Calibri"/>
          <w:sz w:val="32"/>
          <w:szCs w:val="32"/>
          <w:lang w:eastAsia="fr-CH"/>
        </w:rPr>
      </w:pPr>
    </w:p>
    <w:p w14:paraId="7D65D83A" w14:textId="77777777" w:rsidR="00DF5E2A" w:rsidRPr="00866FE8" w:rsidRDefault="00DF5E2A" w:rsidP="00DF5E2A">
      <w:pPr>
        <w:rPr>
          <w:rFonts w:ascii="Verdana" w:hAnsi="Verdana" w:cs="Calibri"/>
          <w:b/>
          <w:bCs/>
          <w:sz w:val="32"/>
          <w:szCs w:val="32"/>
          <w:lang w:eastAsia="fr-CH"/>
        </w:rPr>
      </w:pPr>
      <w:r w:rsidRPr="00866FE8">
        <w:rPr>
          <w:rFonts w:ascii="Verdana" w:hAnsi="Verdana" w:cs="Calibri"/>
          <w:b/>
          <w:bCs/>
          <w:sz w:val="32"/>
          <w:szCs w:val="32"/>
          <w:lang w:eastAsia="fr-CH"/>
        </w:rPr>
        <w:t>Ordre du jour</w:t>
      </w:r>
    </w:p>
    <w:p w14:paraId="47251CD6" w14:textId="77777777" w:rsidR="00DF5E2A" w:rsidRPr="00866FE8" w:rsidRDefault="00DF5E2A" w:rsidP="00DF5E2A">
      <w:pPr>
        <w:rPr>
          <w:rFonts w:ascii="Verdana" w:hAnsi="Verdana" w:cs="Calibri"/>
          <w:sz w:val="32"/>
          <w:szCs w:val="32"/>
          <w:lang w:eastAsia="fr-CH"/>
        </w:rPr>
      </w:pPr>
    </w:p>
    <w:p w14:paraId="75D009A4" w14:textId="77777777" w:rsidR="00DF5E2A" w:rsidRPr="00866FE8" w:rsidRDefault="00DF5E2A" w:rsidP="00DF5E2A">
      <w:pPr>
        <w:pStyle w:val="Paragraphedeliste"/>
        <w:numPr>
          <w:ilvl w:val="0"/>
          <w:numId w:val="1"/>
        </w:numPr>
        <w:rPr>
          <w:rFonts w:ascii="Verdana" w:hAnsi="Verdana" w:cs="Calibri"/>
          <w:sz w:val="32"/>
          <w:szCs w:val="32"/>
          <w:lang w:eastAsia="fr-CH"/>
        </w:rPr>
      </w:pPr>
      <w:r w:rsidRPr="00866FE8">
        <w:rPr>
          <w:rFonts w:ascii="Verdana" w:hAnsi="Verdana" w:cs="Calibri"/>
          <w:sz w:val="32"/>
          <w:szCs w:val="32"/>
          <w:lang w:eastAsia="fr-CH"/>
        </w:rPr>
        <w:t>Accueil et salutations</w:t>
      </w:r>
    </w:p>
    <w:p w14:paraId="3C17839E" w14:textId="43C08370" w:rsidR="00DF5E2A" w:rsidRPr="00866FE8" w:rsidRDefault="00DF5E2A" w:rsidP="00866FE8">
      <w:pPr>
        <w:pStyle w:val="Paragraphedeliste"/>
        <w:numPr>
          <w:ilvl w:val="0"/>
          <w:numId w:val="1"/>
        </w:numPr>
        <w:spacing w:after="160" w:line="259" w:lineRule="auto"/>
        <w:rPr>
          <w:rFonts w:ascii="Verdana" w:hAnsi="Verdana"/>
          <w:sz w:val="32"/>
          <w:szCs w:val="32"/>
        </w:rPr>
      </w:pPr>
      <w:r w:rsidRPr="00866FE8">
        <w:rPr>
          <w:rFonts w:ascii="Verdana" w:hAnsi="Verdana"/>
          <w:sz w:val="32"/>
          <w:szCs w:val="32"/>
        </w:rPr>
        <w:t xml:space="preserve">Comptes 2020 de la paroisse </w:t>
      </w:r>
      <w:r w:rsidRPr="00866FE8">
        <w:rPr>
          <w:rFonts w:ascii="Verdana" w:hAnsi="Verdana"/>
          <w:sz w:val="32"/>
          <w:szCs w:val="32"/>
        </w:rPr>
        <w:br/>
        <w:t>(présentation, rapport des vérificateurs, acceptation et décharge)</w:t>
      </w:r>
    </w:p>
    <w:p w14:paraId="59A22233" w14:textId="77777777" w:rsidR="00DF5E2A" w:rsidRPr="00866FE8" w:rsidRDefault="00DF5E2A" w:rsidP="00DF5E2A">
      <w:pPr>
        <w:pStyle w:val="Paragraphedeliste"/>
        <w:numPr>
          <w:ilvl w:val="0"/>
          <w:numId w:val="1"/>
        </w:numPr>
        <w:rPr>
          <w:rFonts w:ascii="Verdana" w:hAnsi="Verdana" w:cs="Calibri"/>
          <w:sz w:val="32"/>
          <w:szCs w:val="32"/>
          <w:lang w:eastAsia="fr-CH"/>
        </w:rPr>
      </w:pPr>
      <w:r w:rsidRPr="00866FE8">
        <w:rPr>
          <w:rFonts w:ascii="Verdana" w:hAnsi="Verdana" w:cs="Calibri"/>
          <w:sz w:val="32"/>
          <w:szCs w:val="32"/>
          <w:lang w:eastAsia="fr-CH"/>
        </w:rPr>
        <w:t>Bref rapport relatif à l’administration extraordinaire de la paroisse</w:t>
      </w:r>
    </w:p>
    <w:p w14:paraId="3C06D3CC" w14:textId="77777777" w:rsidR="00DF5E2A" w:rsidRPr="00866FE8" w:rsidRDefault="00DF5E2A" w:rsidP="00DF5E2A">
      <w:pPr>
        <w:pStyle w:val="Paragraphedeliste"/>
        <w:numPr>
          <w:ilvl w:val="0"/>
          <w:numId w:val="1"/>
        </w:numPr>
        <w:rPr>
          <w:rFonts w:ascii="Verdana" w:hAnsi="Verdana" w:cs="Calibri"/>
          <w:sz w:val="32"/>
          <w:szCs w:val="32"/>
          <w:lang w:eastAsia="fr-CH"/>
        </w:rPr>
      </w:pPr>
      <w:r w:rsidRPr="00866FE8">
        <w:rPr>
          <w:rFonts w:ascii="Verdana" w:hAnsi="Verdana" w:cs="Calibri"/>
          <w:sz w:val="32"/>
          <w:szCs w:val="32"/>
          <w:lang w:eastAsia="fr-CH"/>
        </w:rPr>
        <w:t>Discussion relative à l’avenir de la paroisse</w:t>
      </w:r>
    </w:p>
    <w:p w14:paraId="6CF807B5" w14:textId="77777777" w:rsidR="00DF5E2A" w:rsidRPr="00866FE8" w:rsidRDefault="00DF5E2A" w:rsidP="00DF5E2A">
      <w:pPr>
        <w:pStyle w:val="Paragraphedeliste"/>
        <w:numPr>
          <w:ilvl w:val="0"/>
          <w:numId w:val="1"/>
        </w:numPr>
        <w:rPr>
          <w:rFonts w:ascii="Verdana" w:hAnsi="Verdana" w:cs="Calibri"/>
          <w:sz w:val="32"/>
          <w:szCs w:val="32"/>
          <w:lang w:eastAsia="fr-CH"/>
        </w:rPr>
      </w:pPr>
      <w:r w:rsidRPr="00866FE8">
        <w:rPr>
          <w:rFonts w:ascii="Verdana" w:hAnsi="Verdana" w:cs="Calibri"/>
          <w:sz w:val="32"/>
          <w:szCs w:val="32"/>
          <w:lang w:eastAsia="fr-CH"/>
        </w:rPr>
        <w:t>Divers et imprévus</w:t>
      </w:r>
    </w:p>
    <w:p w14:paraId="024C995A" w14:textId="77777777" w:rsidR="00DF5E2A" w:rsidRPr="00866FE8" w:rsidRDefault="00DF5E2A" w:rsidP="00DF5E2A">
      <w:pPr>
        <w:rPr>
          <w:rFonts w:ascii="Verdana" w:hAnsi="Verdana" w:cs="Calibri"/>
          <w:sz w:val="32"/>
          <w:szCs w:val="32"/>
          <w:lang w:eastAsia="fr-CH"/>
        </w:rPr>
      </w:pPr>
    </w:p>
    <w:p w14:paraId="75FA57EE" w14:textId="77777777" w:rsidR="00DF5E2A" w:rsidRPr="00866FE8" w:rsidRDefault="00DF5E2A" w:rsidP="00DF5E2A">
      <w:pPr>
        <w:rPr>
          <w:rFonts w:ascii="Verdana" w:hAnsi="Verdana" w:cs="Calibri"/>
          <w:sz w:val="28"/>
          <w:szCs w:val="28"/>
          <w:lang w:eastAsia="fr-CH"/>
        </w:rPr>
      </w:pPr>
      <w:r w:rsidRPr="00866FE8">
        <w:rPr>
          <w:rFonts w:ascii="Verdana" w:hAnsi="Verdana" w:cs="Calibri"/>
          <w:sz w:val="28"/>
          <w:szCs w:val="28"/>
          <w:lang w:eastAsia="fr-CH"/>
        </w:rPr>
        <w:t xml:space="preserve">Conformément à l’article 68 du Règlement d’organisation, le procès-verbal de l’assemblée sera déposé publiquement durant 20 jours, soit du 1er au 20 juillet 2021. </w:t>
      </w:r>
    </w:p>
    <w:p w14:paraId="0DBA6BE5" w14:textId="26452E17" w:rsidR="00DF5E2A" w:rsidRPr="00C96A9F" w:rsidRDefault="00DF5E2A" w:rsidP="00866FE8">
      <w:pPr>
        <w:rPr>
          <w:rFonts w:cs="Calibri"/>
          <w:sz w:val="24"/>
          <w:szCs w:val="24"/>
          <w:lang w:eastAsia="fr-CH"/>
        </w:rPr>
      </w:pPr>
      <w:r w:rsidRPr="00866FE8">
        <w:rPr>
          <w:rFonts w:ascii="Verdana" w:hAnsi="Verdana" w:cs="Calibri"/>
          <w:sz w:val="28"/>
          <w:szCs w:val="28"/>
          <w:lang w:eastAsia="fr-CH"/>
        </w:rPr>
        <w:t>Pour le consulter, les intéressé-e-s voudront bien s’adresser à Mme Liliane Darioly, administratrice. </w:t>
      </w:r>
    </w:p>
    <w:p w14:paraId="524F23ED" w14:textId="77777777" w:rsidR="00DF5E2A" w:rsidRDefault="00DF5E2A" w:rsidP="00292721">
      <w:pPr>
        <w:ind w:left="3540"/>
        <w:rPr>
          <w:rFonts w:ascii="Verdana" w:hAnsi="Verdana"/>
          <w:b/>
          <w:bCs/>
          <w:sz w:val="28"/>
          <w:szCs w:val="28"/>
          <w:lang w:val="fr-FR"/>
        </w:rPr>
      </w:pPr>
    </w:p>
    <w:p w14:paraId="68D3C346" w14:textId="7FFAC471" w:rsidR="00742AB2" w:rsidRPr="00BD3129" w:rsidRDefault="00742AB2" w:rsidP="00292721">
      <w:pPr>
        <w:ind w:left="3540"/>
        <w:rPr>
          <w:rFonts w:ascii="Verdana" w:hAnsi="Verdana"/>
          <w:b/>
          <w:bCs/>
          <w:sz w:val="28"/>
          <w:szCs w:val="28"/>
          <w:lang w:val="fr-FR"/>
        </w:rPr>
      </w:pPr>
      <w:r w:rsidRPr="00BD3129">
        <w:rPr>
          <w:rFonts w:ascii="Verdana" w:hAnsi="Verdana"/>
          <w:noProof/>
          <w:sz w:val="28"/>
          <w:szCs w:val="28"/>
          <w:lang w:val="en-US"/>
        </w:rPr>
        <w:drawing>
          <wp:anchor distT="0" distB="0" distL="114300" distR="114300" simplePos="0" relativeHeight="251662336" behindDoc="1" locked="0" layoutInCell="1" allowOverlap="1" wp14:anchorId="2B089397" wp14:editId="207D420C">
            <wp:simplePos x="0" y="0"/>
            <wp:positionH relativeFrom="column">
              <wp:posOffset>2646045</wp:posOffset>
            </wp:positionH>
            <wp:positionV relativeFrom="paragraph">
              <wp:posOffset>327187</wp:posOffset>
            </wp:positionV>
            <wp:extent cx="1113790" cy="739140"/>
            <wp:effectExtent l="0" t="0" r="0" b="381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3790" cy="7391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BD3129">
        <w:rPr>
          <w:rFonts w:ascii="Verdana" w:hAnsi="Verdana"/>
          <w:b/>
          <w:bCs/>
          <w:sz w:val="28"/>
          <w:szCs w:val="28"/>
          <w:lang w:val="fr-FR"/>
        </w:rPr>
        <w:t>AU NOM DU CONSEIL DE PAROISSE</w:t>
      </w:r>
      <w:r w:rsidRPr="00BD3129">
        <w:rPr>
          <w:rFonts w:ascii="Verdana" w:hAnsi="Verdana"/>
          <w:b/>
          <w:bCs/>
          <w:sz w:val="28"/>
          <w:szCs w:val="28"/>
          <w:lang w:val="fr-FR"/>
        </w:rPr>
        <w:br/>
        <w:t>Les administrateurs extraordinaires</w:t>
      </w:r>
    </w:p>
    <w:p w14:paraId="0FF56DDB" w14:textId="76220A30" w:rsidR="00742AB2" w:rsidRPr="00292721" w:rsidRDefault="00742AB2" w:rsidP="00742AB2">
      <w:pPr>
        <w:ind w:left="5103"/>
        <w:rPr>
          <w:rFonts w:ascii="Verdana" w:hAnsi="Verdana"/>
          <w:b/>
          <w:bCs/>
          <w:sz w:val="24"/>
          <w:szCs w:val="24"/>
          <w:lang w:val="fr-FR"/>
        </w:rPr>
      </w:pPr>
      <w:r w:rsidRPr="00BD3129">
        <w:rPr>
          <w:rFonts w:ascii="Verdana" w:hAnsi="Verdana"/>
          <w:noProof/>
          <w:sz w:val="28"/>
          <w:szCs w:val="28"/>
          <w:lang w:val="en-US"/>
        </w:rPr>
        <w:drawing>
          <wp:anchor distT="0" distB="0" distL="114300" distR="114300" simplePos="0" relativeHeight="251661312" behindDoc="1" locked="0" layoutInCell="1" allowOverlap="1" wp14:anchorId="03DF9891" wp14:editId="469F56D9">
            <wp:simplePos x="0" y="0"/>
            <wp:positionH relativeFrom="column">
              <wp:posOffset>4519428</wp:posOffset>
            </wp:positionH>
            <wp:positionV relativeFrom="paragraph">
              <wp:posOffset>-3810</wp:posOffset>
            </wp:positionV>
            <wp:extent cx="1649095" cy="537210"/>
            <wp:effectExtent l="0" t="0" r="8255" b="0"/>
            <wp:wrapNone/>
            <wp:docPr id="3" name="Picture 3" descr="Macintosh HD:Users:ldarioly:Desktop:Screen Shot 2020-10-23 at 08.1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darioly:Desktop:Screen Shot 2020-10-23 at 08.17.2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9095" cy="5372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5842CB8" w14:textId="07726391" w:rsidR="00DF5E2A" w:rsidRPr="004736B1" w:rsidRDefault="00742AB2" w:rsidP="008B0F99">
      <w:pPr>
        <w:ind w:left="3540"/>
        <w:rPr>
          <w:rFonts w:ascii="Verdana" w:hAnsi="Verdana"/>
          <w:b/>
          <w:bCs/>
          <w:sz w:val="24"/>
          <w:szCs w:val="24"/>
          <w:lang w:val="de-CH"/>
        </w:rPr>
      </w:pPr>
      <w:r w:rsidRPr="004736B1">
        <w:rPr>
          <w:rFonts w:ascii="Verdana" w:hAnsi="Verdana"/>
          <w:b/>
          <w:bCs/>
          <w:sz w:val="28"/>
          <w:szCs w:val="28"/>
          <w:lang w:val="de-CH"/>
        </w:rPr>
        <w:t>Michel Walthert</w:t>
      </w:r>
      <w:r w:rsidR="003E5498" w:rsidRPr="004736B1">
        <w:rPr>
          <w:rFonts w:ascii="Verdana" w:hAnsi="Verdana"/>
          <w:b/>
          <w:bCs/>
          <w:sz w:val="28"/>
          <w:szCs w:val="28"/>
          <w:lang w:val="de-CH"/>
        </w:rPr>
        <w:t xml:space="preserve"> </w:t>
      </w:r>
      <w:r w:rsidRPr="004736B1">
        <w:rPr>
          <w:rFonts w:ascii="Verdana" w:hAnsi="Verdana"/>
          <w:b/>
          <w:bCs/>
          <w:sz w:val="28"/>
          <w:szCs w:val="28"/>
          <w:lang w:val="de-CH"/>
        </w:rPr>
        <w:tab/>
      </w:r>
      <w:r w:rsidR="003E5498" w:rsidRPr="004736B1">
        <w:rPr>
          <w:rFonts w:ascii="Verdana" w:hAnsi="Verdana"/>
          <w:b/>
          <w:bCs/>
          <w:sz w:val="28"/>
          <w:szCs w:val="28"/>
          <w:lang w:val="de-CH"/>
        </w:rPr>
        <w:t xml:space="preserve">       </w:t>
      </w:r>
      <w:r w:rsidRPr="004736B1">
        <w:rPr>
          <w:rFonts w:ascii="Verdana" w:hAnsi="Verdana"/>
          <w:b/>
          <w:bCs/>
          <w:sz w:val="28"/>
          <w:szCs w:val="28"/>
          <w:lang w:val="de-CH"/>
        </w:rPr>
        <w:t>Liliane Darioly</w:t>
      </w:r>
      <w:r w:rsidRPr="004736B1">
        <w:rPr>
          <w:rFonts w:ascii="Verdana" w:hAnsi="Verdana"/>
          <w:b/>
          <w:bCs/>
          <w:sz w:val="24"/>
          <w:szCs w:val="24"/>
          <w:lang w:val="de-CH"/>
        </w:rPr>
        <w:br/>
      </w:r>
    </w:p>
    <w:p w14:paraId="1CC50ACB" w14:textId="77777777" w:rsidR="00DF5E2A" w:rsidRPr="004736B1" w:rsidRDefault="00DF5E2A" w:rsidP="00DF5E2A">
      <w:pPr>
        <w:pStyle w:val="Sansinterligne"/>
        <w:rPr>
          <w:rFonts w:ascii="Verdana" w:hAnsi="Verdana" w:cs="Calibri"/>
          <w:sz w:val="32"/>
          <w:szCs w:val="32"/>
          <w:lang w:val="de-CH" w:eastAsia="fr-CH"/>
        </w:rPr>
      </w:pPr>
    </w:p>
    <w:p w14:paraId="60B44544" w14:textId="11C7017B" w:rsidR="00742AB2" w:rsidRPr="004736B1" w:rsidRDefault="003657C9" w:rsidP="00742AB2">
      <w:pPr>
        <w:pBdr>
          <w:top w:val="single" w:sz="4" w:space="1" w:color="auto"/>
          <w:left w:val="single" w:sz="4" w:space="4" w:color="auto"/>
          <w:bottom w:val="single" w:sz="4" w:space="1" w:color="auto"/>
          <w:right w:val="single" w:sz="4" w:space="4" w:color="auto"/>
        </w:pBdr>
        <w:autoSpaceDE w:val="0"/>
        <w:autoSpaceDN w:val="0"/>
        <w:adjustRightInd w:val="0"/>
        <w:ind w:right="127"/>
        <w:jc w:val="both"/>
        <w:rPr>
          <w:rFonts w:ascii="Verdana" w:eastAsiaTheme="minorHAnsi" w:hAnsi="Verdana" w:cs="Avenir Book"/>
          <w:b/>
          <w:bCs/>
          <w:kern w:val="1"/>
          <w:sz w:val="32"/>
          <w:szCs w:val="32"/>
          <w:lang w:val="de-CH" w:eastAsia="en-US" w:bidi="he-IL"/>
        </w:rPr>
      </w:pPr>
      <w:r w:rsidRPr="004736B1">
        <w:rPr>
          <w:rFonts w:ascii="Verdana" w:eastAsiaTheme="minorHAnsi" w:hAnsi="Verdana" w:cs="Avenir Book"/>
          <w:b/>
          <w:bCs/>
          <w:kern w:val="1"/>
          <w:sz w:val="32"/>
          <w:szCs w:val="32"/>
          <w:lang w:val="de-CH" w:eastAsia="en-US" w:bidi="he-IL"/>
        </w:rPr>
        <w:t>Adresses:</w:t>
      </w:r>
    </w:p>
    <w:p w14:paraId="7ED239F6" w14:textId="77777777" w:rsidR="00742AB2" w:rsidRPr="00BD3129" w:rsidRDefault="00742AB2" w:rsidP="00742AB2">
      <w:pPr>
        <w:pBdr>
          <w:top w:val="single" w:sz="4" w:space="1" w:color="auto"/>
          <w:left w:val="single" w:sz="4" w:space="4" w:color="auto"/>
          <w:bottom w:val="single" w:sz="4" w:space="1" w:color="auto"/>
          <w:right w:val="single" w:sz="4" w:space="4" w:color="auto"/>
        </w:pBdr>
        <w:autoSpaceDE w:val="0"/>
        <w:autoSpaceDN w:val="0"/>
        <w:adjustRightInd w:val="0"/>
        <w:ind w:right="127"/>
        <w:jc w:val="both"/>
        <w:rPr>
          <w:rFonts w:ascii="Verdana" w:eastAsiaTheme="minorHAnsi" w:hAnsi="Verdana" w:cs="Avenir Book"/>
          <w:b/>
          <w:bCs/>
          <w:kern w:val="1"/>
          <w:sz w:val="30"/>
          <w:szCs w:val="30"/>
          <w:lang w:val="fr-FR" w:eastAsia="en-US" w:bidi="he-IL"/>
        </w:rPr>
      </w:pPr>
      <w:r w:rsidRPr="00BD3129">
        <w:rPr>
          <w:rFonts w:ascii="Verdana" w:eastAsiaTheme="minorHAnsi" w:hAnsi="Verdana" w:cs="Avenir Book"/>
          <w:b/>
          <w:bCs/>
          <w:kern w:val="1"/>
          <w:sz w:val="30"/>
          <w:szCs w:val="30"/>
          <w:lang w:val="fr-FR" w:eastAsia="en-US" w:bidi="he-IL"/>
        </w:rPr>
        <w:t xml:space="preserve">Paroisse de Nods : </w:t>
      </w:r>
      <w:r w:rsidRPr="00BD3129">
        <w:rPr>
          <w:rFonts w:ascii="Verdana" w:eastAsiaTheme="minorHAnsi" w:hAnsi="Verdana" w:cs="Avenir Book"/>
          <w:kern w:val="1"/>
          <w:sz w:val="30"/>
          <w:szCs w:val="30"/>
          <w:lang w:val="fr-FR" w:eastAsia="en-US" w:bidi="he-IL"/>
        </w:rPr>
        <w:t>route de Diesse 5, 2518 Nods.</w:t>
      </w:r>
      <w:r w:rsidRPr="00BD3129">
        <w:rPr>
          <w:rFonts w:ascii="Verdana" w:eastAsiaTheme="minorHAnsi" w:hAnsi="Verdana" w:cs="Avenir Book"/>
          <w:b/>
          <w:bCs/>
          <w:kern w:val="1"/>
          <w:sz w:val="30"/>
          <w:szCs w:val="30"/>
          <w:lang w:val="fr-FR" w:eastAsia="en-US" w:bidi="he-IL"/>
        </w:rPr>
        <w:t xml:space="preserve"> </w:t>
      </w:r>
      <w:r w:rsidRPr="00BD3129">
        <w:rPr>
          <w:rFonts w:ascii="Verdana" w:eastAsia="Microsoft YaHei" w:hAnsi="Verdana" w:cs="Tahoma"/>
          <w:noProof/>
          <w:color w:val="000000" w:themeColor="text1"/>
          <w:sz w:val="30"/>
          <w:szCs w:val="30"/>
        </w:rPr>
        <w:t>www.lac-en-ciel.ch/nods.</w:t>
      </w:r>
    </w:p>
    <w:p w14:paraId="620680A9" w14:textId="77777777" w:rsidR="00742AB2" w:rsidRPr="00BD3129" w:rsidRDefault="00742AB2" w:rsidP="00742AB2">
      <w:pPr>
        <w:pBdr>
          <w:top w:val="single" w:sz="4" w:space="1" w:color="auto"/>
          <w:left w:val="single" w:sz="4" w:space="4" w:color="auto"/>
          <w:bottom w:val="single" w:sz="4" w:space="1" w:color="auto"/>
          <w:right w:val="single" w:sz="4" w:space="4" w:color="auto"/>
        </w:pBdr>
        <w:autoSpaceDE w:val="0"/>
        <w:autoSpaceDN w:val="0"/>
        <w:adjustRightInd w:val="0"/>
        <w:ind w:right="127"/>
        <w:rPr>
          <w:rFonts w:ascii="Verdana" w:eastAsiaTheme="minorHAnsi" w:hAnsi="Verdana" w:cs="Avenir Book"/>
          <w:kern w:val="1"/>
          <w:sz w:val="30"/>
          <w:szCs w:val="30"/>
          <w:lang w:val="fr-FR" w:eastAsia="en-US" w:bidi="he-IL"/>
        </w:rPr>
      </w:pPr>
      <w:r w:rsidRPr="00BD3129">
        <w:rPr>
          <w:rFonts w:ascii="Verdana" w:hAnsi="Verdana"/>
          <w:b/>
          <w:bCs/>
          <w:sz w:val="30"/>
          <w:szCs w:val="30"/>
        </w:rPr>
        <w:t xml:space="preserve">Administrateur : </w:t>
      </w:r>
      <w:r w:rsidRPr="00BD3129">
        <w:rPr>
          <w:rFonts w:ascii="Verdana" w:hAnsi="Verdana"/>
          <w:sz w:val="30"/>
          <w:szCs w:val="30"/>
        </w:rPr>
        <w:t>Michel Walthert,</w:t>
      </w:r>
      <w:r w:rsidRPr="00BD3129">
        <w:rPr>
          <w:rFonts w:ascii="Verdana" w:hAnsi="Verdana"/>
          <w:b/>
          <w:bCs/>
          <w:sz w:val="30"/>
          <w:szCs w:val="30"/>
        </w:rPr>
        <w:t xml:space="preserve"> </w:t>
      </w:r>
      <w:r w:rsidRPr="00BD3129">
        <w:rPr>
          <w:rFonts w:ascii="Verdana" w:hAnsi="Verdana" w:cs="QAERYR+Helvetica"/>
          <w:sz w:val="30"/>
          <w:szCs w:val="30"/>
        </w:rPr>
        <w:t>076 200 76 87</w:t>
      </w:r>
      <w:r w:rsidRPr="00BD3129">
        <w:rPr>
          <w:rFonts w:ascii="Verdana" w:hAnsi="Verdana"/>
          <w:b/>
          <w:bCs/>
          <w:sz w:val="30"/>
          <w:szCs w:val="30"/>
        </w:rPr>
        <w:t xml:space="preserve">, </w:t>
      </w:r>
      <w:r w:rsidRPr="00BD3129">
        <w:rPr>
          <w:rFonts w:ascii="Verdana" w:hAnsi="Verdana" w:cs="QAERYR+Helvetica"/>
          <w:sz w:val="30"/>
          <w:szCs w:val="30"/>
        </w:rPr>
        <w:t>info@walthert-consulting.ch</w:t>
      </w:r>
    </w:p>
    <w:p w14:paraId="2E82BB9F" w14:textId="77777777" w:rsidR="00742AB2" w:rsidRPr="00BD3129" w:rsidRDefault="00742AB2" w:rsidP="00742AB2">
      <w:pPr>
        <w:pBdr>
          <w:top w:val="single" w:sz="4" w:space="1" w:color="auto"/>
          <w:left w:val="single" w:sz="4" w:space="4" w:color="auto"/>
          <w:bottom w:val="single" w:sz="4" w:space="1" w:color="auto"/>
          <w:right w:val="single" w:sz="4" w:space="4" w:color="auto"/>
        </w:pBdr>
        <w:autoSpaceDE w:val="0"/>
        <w:autoSpaceDN w:val="0"/>
        <w:adjustRightInd w:val="0"/>
        <w:ind w:right="127"/>
        <w:rPr>
          <w:rFonts w:ascii="Verdana" w:eastAsiaTheme="minorHAnsi" w:hAnsi="Verdana" w:cs="Avenir Book"/>
          <w:kern w:val="1"/>
          <w:sz w:val="30"/>
          <w:szCs w:val="30"/>
          <w:lang w:eastAsia="en-US" w:bidi="he-IL"/>
        </w:rPr>
      </w:pPr>
      <w:r w:rsidRPr="00BD3129">
        <w:rPr>
          <w:rFonts w:ascii="Verdana" w:eastAsiaTheme="minorHAnsi" w:hAnsi="Verdana" w:cs="Avenir Book"/>
          <w:b/>
          <w:bCs/>
          <w:kern w:val="1"/>
          <w:sz w:val="30"/>
          <w:szCs w:val="30"/>
          <w:lang w:val="fr-FR" w:eastAsia="en-US" w:bidi="he-IL"/>
        </w:rPr>
        <w:t xml:space="preserve">Conseillère de paroisse et coadministratrice </w:t>
      </w:r>
      <w:r w:rsidRPr="00BD3129">
        <w:rPr>
          <w:rFonts w:ascii="Verdana" w:eastAsiaTheme="minorHAnsi" w:hAnsi="Verdana" w:cs="Avenir Book"/>
          <w:kern w:val="1"/>
          <w:sz w:val="30"/>
          <w:szCs w:val="30"/>
          <w:lang w:val="fr-FR" w:eastAsia="en-US" w:bidi="he-IL"/>
        </w:rPr>
        <w:t xml:space="preserve">: Liliane Darioly, </w:t>
      </w:r>
      <w:r w:rsidRPr="00BD3129">
        <w:rPr>
          <w:rFonts w:ascii="Verdana" w:eastAsiaTheme="minorHAnsi" w:hAnsi="Verdana" w:cs="Avenir Book"/>
          <w:kern w:val="1"/>
          <w:sz w:val="30"/>
          <w:szCs w:val="30"/>
          <w:lang w:eastAsia="en-US" w:bidi="he-IL"/>
        </w:rPr>
        <w:t xml:space="preserve">079 408 77 29, </w:t>
      </w:r>
      <w:hyperlink r:id="rId14" w:history="1">
        <w:r w:rsidRPr="00BD3129">
          <w:rPr>
            <w:rStyle w:val="Lienhypertexte"/>
            <w:rFonts w:ascii="Verdana" w:eastAsiaTheme="minorHAnsi" w:hAnsi="Verdana" w:cs="Avenir Book"/>
            <w:color w:val="auto"/>
            <w:kern w:val="1"/>
            <w:sz w:val="30"/>
            <w:szCs w:val="30"/>
            <w:u w:val="none"/>
            <w:lang w:eastAsia="en-US" w:bidi="he-IL"/>
          </w:rPr>
          <w:t>lilianedarioly@gmail.com</w:t>
        </w:r>
      </w:hyperlink>
    </w:p>
    <w:p w14:paraId="68648FA3" w14:textId="3408C7BF" w:rsidR="00742AB2" w:rsidRPr="00710A3F" w:rsidRDefault="00742AB2" w:rsidP="00742AB2">
      <w:pPr>
        <w:pBdr>
          <w:top w:val="single" w:sz="4" w:space="1" w:color="auto"/>
          <w:left w:val="single" w:sz="4" w:space="4" w:color="auto"/>
          <w:bottom w:val="single" w:sz="4" w:space="1" w:color="auto"/>
          <w:right w:val="single" w:sz="4" w:space="4" w:color="auto"/>
        </w:pBdr>
        <w:autoSpaceDE w:val="0"/>
        <w:autoSpaceDN w:val="0"/>
        <w:adjustRightInd w:val="0"/>
        <w:ind w:right="127"/>
        <w:rPr>
          <w:rFonts w:ascii="Verdana" w:eastAsiaTheme="minorHAnsi" w:hAnsi="Verdana" w:cs="Avenir Book"/>
          <w:b/>
          <w:bCs/>
          <w:kern w:val="1"/>
          <w:sz w:val="30"/>
          <w:szCs w:val="30"/>
          <w:lang w:eastAsia="en-US" w:bidi="he-IL"/>
        </w:rPr>
      </w:pPr>
      <w:r w:rsidRPr="00BD3129">
        <w:rPr>
          <w:rFonts w:ascii="Verdana" w:eastAsiaTheme="minorHAnsi" w:hAnsi="Verdana" w:cs="Avenir Book"/>
          <w:b/>
          <w:bCs/>
          <w:kern w:val="1"/>
          <w:sz w:val="30"/>
          <w:szCs w:val="30"/>
          <w:lang w:eastAsia="en-US" w:bidi="he-IL"/>
        </w:rPr>
        <w:t xml:space="preserve">Secrétaire et caissière : </w:t>
      </w:r>
      <w:r w:rsidRPr="00BD3129">
        <w:rPr>
          <w:rFonts w:ascii="Verdana" w:eastAsiaTheme="minorHAnsi" w:hAnsi="Verdana" w:cs="Avenir Book"/>
          <w:kern w:val="1"/>
          <w:sz w:val="30"/>
          <w:szCs w:val="30"/>
          <w:lang w:eastAsia="en-US" w:bidi="he-IL"/>
        </w:rPr>
        <w:t xml:space="preserve">Kathalyne Oppliger, 079 611 64 68 ; </w:t>
      </w:r>
      <w:r w:rsidRPr="00710A3F">
        <w:rPr>
          <w:rFonts w:ascii="Verdana" w:eastAsiaTheme="minorHAnsi" w:hAnsi="Verdana" w:cs="Avenir Book"/>
          <w:kern w:val="1"/>
          <w:sz w:val="30"/>
          <w:szCs w:val="30"/>
          <w:lang w:eastAsia="en-US" w:bidi="he-IL"/>
        </w:rPr>
        <w:t>oppligerkathalyne</w:t>
      </w:r>
      <w:r w:rsidR="009F6596">
        <w:rPr>
          <w:rFonts w:ascii="Verdana" w:eastAsiaTheme="minorHAnsi" w:hAnsi="Verdana" w:cs="Avenir Book"/>
          <w:kern w:val="1"/>
          <w:sz w:val="30"/>
          <w:szCs w:val="30"/>
          <w:lang w:eastAsia="en-US" w:bidi="he-IL"/>
        </w:rPr>
        <w:t>@y</w:t>
      </w:r>
      <w:r w:rsidRPr="00710A3F">
        <w:rPr>
          <w:rFonts w:ascii="Verdana" w:eastAsiaTheme="minorHAnsi" w:hAnsi="Verdana" w:cs="Avenir Book"/>
          <w:kern w:val="1"/>
          <w:sz w:val="30"/>
          <w:szCs w:val="30"/>
          <w:lang w:eastAsia="en-US" w:bidi="he-IL"/>
        </w:rPr>
        <w:t>ahoo.fr</w:t>
      </w:r>
    </w:p>
    <w:p w14:paraId="74E747FD" w14:textId="23A492F2" w:rsidR="00742AB2" w:rsidRPr="00710A3F" w:rsidRDefault="00742AB2" w:rsidP="00742AB2">
      <w:pPr>
        <w:pBdr>
          <w:top w:val="single" w:sz="4" w:space="1" w:color="auto"/>
          <w:left w:val="single" w:sz="4" w:space="4" w:color="auto"/>
          <w:bottom w:val="single" w:sz="4" w:space="1" w:color="auto"/>
          <w:right w:val="single" w:sz="4" w:space="4" w:color="auto"/>
        </w:pBdr>
        <w:autoSpaceDE w:val="0"/>
        <w:autoSpaceDN w:val="0"/>
        <w:adjustRightInd w:val="0"/>
        <w:ind w:right="127"/>
        <w:rPr>
          <w:rFonts w:ascii="Verdana" w:eastAsiaTheme="minorHAnsi" w:hAnsi="Verdana" w:cs="Avenir Book"/>
          <w:b/>
          <w:bCs/>
          <w:kern w:val="1"/>
          <w:sz w:val="30"/>
          <w:szCs w:val="30"/>
          <w:lang w:val="de-CH" w:eastAsia="en-US" w:bidi="he-IL"/>
        </w:rPr>
      </w:pPr>
      <w:r w:rsidRPr="00710A3F">
        <w:rPr>
          <w:rFonts w:ascii="Verdana" w:eastAsiaTheme="minorHAnsi" w:hAnsi="Verdana" w:cs="Avenir Book"/>
          <w:b/>
          <w:bCs/>
          <w:kern w:val="1"/>
          <w:sz w:val="30"/>
          <w:szCs w:val="30"/>
          <w:lang w:val="de-CH" w:eastAsia="en-US" w:bidi="he-IL"/>
        </w:rPr>
        <w:t xml:space="preserve">Pasteur ad </w:t>
      </w:r>
      <w:r w:rsidR="003657C9" w:rsidRPr="00710A3F">
        <w:rPr>
          <w:rFonts w:ascii="Verdana" w:eastAsiaTheme="minorHAnsi" w:hAnsi="Verdana" w:cs="Avenir Book"/>
          <w:b/>
          <w:bCs/>
          <w:kern w:val="1"/>
          <w:sz w:val="30"/>
          <w:szCs w:val="30"/>
          <w:lang w:val="de-CH" w:eastAsia="en-US" w:bidi="he-IL"/>
        </w:rPr>
        <w:t>Interim:</w:t>
      </w:r>
      <w:r w:rsidRPr="00710A3F">
        <w:rPr>
          <w:rFonts w:ascii="Verdana" w:eastAsiaTheme="minorHAnsi" w:hAnsi="Verdana" w:cs="Avenir"/>
          <w:kern w:val="1"/>
          <w:sz w:val="30"/>
          <w:szCs w:val="30"/>
          <w:lang w:val="de-CH" w:eastAsia="en-US" w:bidi="he-IL"/>
        </w:rPr>
        <w:t xml:space="preserve"> </w:t>
      </w:r>
      <w:r w:rsidRPr="00710A3F">
        <w:rPr>
          <w:rFonts w:ascii="Verdana" w:eastAsiaTheme="minorHAnsi" w:hAnsi="Verdana" w:cs="Avenir Book"/>
          <w:kern w:val="1"/>
          <w:sz w:val="30"/>
          <w:szCs w:val="30"/>
          <w:lang w:val="de-CH" w:eastAsia="en-US" w:bidi="he-IL"/>
        </w:rPr>
        <w:t>Marco Pedroli</w:t>
      </w:r>
      <w:r w:rsidRPr="00710A3F">
        <w:rPr>
          <w:rFonts w:ascii="Verdana" w:eastAsiaTheme="minorHAnsi" w:hAnsi="Verdana" w:cs="Avenir Book"/>
          <w:b/>
          <w:bCs/>
          <w:kern w:val="1"/>
          <w:sz w:val="30"/>
          <w:szCs w:val="30"/>
          <w:lang w:val="de-CH" w:eastAsia="en-US" w:bidi="he-IL"/>
        </w:rPr>
        <w:t xml:space="preserve">, </w:t>
      </w:r>
      <w:r w:rsidRPr="00710A3F">
        <w:rPr>
          <w:rFonts w:ascii="Verdana" w:eastAsiaTheme="minorHAnsi" w:hAnsi="Verdana" w:cs="Avenir"/>
          <w:kern w:val="1"/>
          <w:sz w:val="30"/>
          <w:szCs w:val="30"/>
          <w:lang w:val="de-CH" w:eastAsia="en-US" w:bidi="he-IL"/>
        </w:rPr>
        <w:t xml:space="preserve">076 588 98 85, </w:t>
      </w:r>
      <w:r w:rsidRPr="00710A3F">
        <w:rPr>
          <w:rFonts w:ascii="Verdana" w:hAnsi="Verdana"/>
          <w:sz w:val="30"/>
          <w:szCs w:val="30"/>
          <w:lang w:val="de-CH"/>
        </w:rPr>
        <w:t>marco.pedroli@sunrise.ch</w:t>
      </w:r>
      <w:r w:rsidRPr="00710A3F">
        <w:rPr>
          <w:rFonts w:ascii="Verdana" w:eastAsiaTheme="minorHAnsi" w:hAnsi="Verdana" w:cs="Avenir Book"/>
          <w:b/>
          <w:bCs/>
          <w:kern w:val="1"/>
          <w:sz w:val="30"/>
          <w:szCs w:val="30"/>
          <w:lang w:val="de-CH" w:eastAsia="en-US" w:bidi="he-IL"/>
        </w:rPr>
        <w:t xml:space="preserve"> </w:t>
      </w:r>
    </w:p>
    <w:p w14:paraId="67C1A4B3" w14:textId="77777777" w:rsidR="00742AB2" w:rsidRPr="00710A3F" w:rsidRDefault="00742AB2" w:rsidP="00742AB2">
      <w:pPr>
        <w:pBdr>
          <w:top w:val="single" w:sz="4" w:space="1" w:color="auto"/>
          <w:left w:val="single" w:sz="4" w:space="4" w:color="auto"/>
          <w:bottom w:val="single" w:sz="4" w:space="1" w:color="auto"/>
          <w:right w:val="single" w:sz="4" w:space="4" w:color="auto"/>
        </w:pBdr>
        <w:autoSpaceDE w:val="0"/>
        <w:autoSpaceDN w:val="0"/>
        <w:adjustRightInd w:val="0"/>
        <w:ind w:right="127"/>
        <w:rPr>
          <w:rFonts w:ascii="Verdana" w:eastAsiaTheme="minorHAnsi" w:hAnsi="Verdana" w:cs="Avenir"/>
          <w:kern w:val="1"/>
          <w:sz w:val="30"/>
          <w:szCs w:val="30"/>
          <w:lang w:eastAsia="en-US" w:bidi="he-IL"/>
        </w:rPr>
      </w:pPr>
      <w:r w:rsidRPr="00710A3F">
        <w:rPr>
          <w:rFonts w:ascii="Verdana" w:eastAsiaTheme="minorHAnsi" w:hAnsi="Verdana" w:cs="Avenir Book"/>
          <w:b/>
          <w:bCs/>
          <w:kern w:val="1"/>
          <w:sz w:val="30"/>
          <w:szCs w:val="30"/>
          <w:lang w:val="fr-FR" w:eastAsia="en-US" w:bidi="he-IL"/>
        </w:rPr>
        <w:t>Catéchète professionnelle :</w:t>
      </w:r>
      <w:r w:rsidRPr="00710A3F">
        <w:rPr>
          <w:rFonts w:ascii="Verdana" w:eastAsiaTheme="minorHAnsi" w:hAnsi="Verdana" w:cs="Avenir"/>
          <w:kern w:val="1"/>
          <w:sz w:val="30"/>
          <w:szCs w:val="30"/>
          <w:lang w:val="fr-FR" w:eastAsia="en-US" w:bidi="he-IL"/>
        </w:rPr>
        <w:t xml:space="preserve"> </w:t>
      </w:r>
      <w:r w:rsidRPr="00710A3F">
        <w:rPr>
          <w:rFonts w:ascii="Verdana" w:eastAsiaTheme="minorHAnsi" w:hAnsi="Verdana" w:cs="Avenir Book"/>
          <w:kern w:val="1"/>
          <w:sz w:val="30"/>
          <w:szCs w:val="30"/>
          <w:lang w:val="fr-FR" w:eastAsia="en-US" w:bidi="he-IL"/>
        </w:rPr>
        <w:t>Sarah Holzmann</w:t>
      </w:r>
      <w:r w:rsidRPr="00710A3F">
        <w:rPr>
          <w:rFonts w:ascii="Verdana" w:eastAsiaTheme="minorHAnsi" w:hAnsi="Verdana" w:cs="Avenir"/>
          <w:kern w:val="1"/>
          <w:sz w:val="30"/>
          <w:szCs w:val="30"/>
          <w:lang w:val="fr-FR" w:eastAsia="en-US" w:bidi="he-IL"/>
        </w:rPr>
        <w:t xml:space="preserve">, </w:t>
      </w:r>
      <w:r w:rsidRPr="00710A3F">
        <w:rPr>
          <w:rFonts w:ascii="Verdana" w:eastAsiaTheme="minorHAnsi" w:hAnsi="Verdana" w:cs="Avenir"/>
          <w:kern w:val="1"/>
          <w:sz w:val="30"/>
          <w:szCs w:val="30"/>
          <w:lang w:eastAsia="en-US" w:bidi="he-IL"/>
        </w:rPr>
        <w:t>079 654 63 58</w:t>
      </w:r>
      <w:r w:rsidRPr="00710A3F">
        <w:rPr>
          <w:rFonts w:ascii="Verdana" w:eastAsiaTheme="minorHAnsi" w:hAnsi="Verdana" w:cs="Avenir"/>
          <w:kern w:val="1"/>
          <w:sz w:val="30"/>
          <w:szCs w:val="30"/>
          <w:lang w:val="fr-FR" w:eastAsia="en-US" w:bidi="he-IL"/>
        </w:rPr>
        <w:t xml:space="preserve">, </w:t>
      </w:r>
      <w:hyperlink r:id="rId15" w:history="1">
        <w:r w:rsidRPr="00710A3F">
          <w:rPr>
            <w:rStyle w:val="Lienhypertexte"/>
            <w:rFonts w:ascii="Verdana" w:eastAsiaTheme="minorHAnsi" w:hAnsi="Verdana" w:cs="Avenir"/>
            <w:color w:val="auto"/>
            <w:kern w:val="1"/>
            <w:sz w:val="30"/>
            <w:szCs w:val="30"/>
            <w:u w:val="none"/>
            <w:lang w:val="fr-FR" w:eastAsia="en-US" w:bidi="he-IL"/>
          </w:rPr>
          <w:t>sarah.holzmann@bluewin.ch</w:t>
        </w:r>
      </w:hyperlink>
      <w:r w:rsidRPr="00710A3F">
        <w:rPr>
          <w:rFonts w:ascii="Verdana" w:eastAsiaTheme="minorHAnsi" w:hAnsi="Verdana" w:cs="Avenir"/>
          <w:kern w:val="1"/>
          <w:sz w:val="30"/>
          <w:szCs w:val="30"/>
          <w:lang w:val="fr-FR" w:eastAsia="en-US" w:bidi="he-IL"/>
        </w:rPr>
        <w:t xml:space="preserve"> </w:t>
      </w:r>
    </w:p>
    <w:p w14:paraId="10FC5822" w14:textId="77777777" w:rsidR="0023685D" w:rsidRDefault="0023685D">
      <w:pPr>
        <w:spacing w:after="160" w:line="259" w:lineRule="auto"/>
        <w:rPr>
          <w:rFonts w:ascii="Verdana" w:hAnsi="Verdana"/>
          <w:b/>
          <w:bCs/>
          <w:caps/>
          <w:sz w:val="36"/>
          <w:szCs w:val="36"/>
          <w14:shadow w14:blurRad="0" w14:dist="25400" w14:dir="2700000" w14:sx="0" w14:sy="0" w14:kx="0" w14:ky="0" w14:algn="none">
            <w14:srgbClr w14:val="000000">
              <w14:alpha w14:val="50000"/>
            </w14:srgbClr>
          </w14:shadow>
          <w14:textOutline w14:w="9525" w14:cap="flat" w14:cmpd="sng" w14:algn="ctr">
            <w14:noFill/>
            <w14:prstDash w14:val="solid"/>
            <w14:round/>
          </w14:textOutline>
        </w:rPr>
      </w:pPr>
      <w:r>
        <w:rPr>
          <w:rFonts w:ascii="Verdana" w:hAnsi="Verdana"/>
          <w:b/>
          <w:bCs/>
          <w:caps/>
          <w:sz w:val="36"/>
          <w:szCs w:val="36"/>
          <w14:shadow w14:blurRad="0" w14:dist="25400" w14:dir="2700000" w14:sx="0" w14:sy="0" w14:kx="0" w14:ky="0" w14:algn="none">
            <w14:srgbClr w14:val="000000">
              <w14:alpha w14:val="50000"/>
            </w14:srgbClr>
          </w14:shadow>
          <w14:textOutline w14:w="9525" w14:cap="flat" w14:cmpd="sng" w14:algn="ctr">
            <w14:noFill/>
            <w14:prstDash w14:val="solid"/>
            <w14:round/>
          </w14:textOutline>
        </w:rPr>
        <w:br w:type="page"/>
      </w:r>
    </w:p>
    <w:p w14:paraId="6EF7C660" w14:textId="670CE757" w:rsidR="00E360F7" w:rsidRDefault="00E360F7" w:rsidP="00E360F7">
      <w:pPr>
        <w:jc w:val="center"/>
        <w:rPr>
          <w:rFonts w:ascii="Verdana" w:hAnsi="Verdana"/>
          <w:b/>
          <w:bCs/>
          <w:caps/>
          <w:sz w:val="36"/>
          <w:szCs w:val="36"/>
          <w14:shadow w14:blurRad="0" w14:dist="25400" w14:dir="2700000" w14:sx="0" w14:sy="0" w14:kx="0" w14:ky="0" w14:algn="none">
            <w14:srgbClr w14:val="000000">
              <w14:alpha w14:val="50000"/>
            </w14:srgbClr>
          </w14:shadow>
          <w14:textOutline w14:w="9525" w14:cap="flat" w14:cmpd="sng" w14:algn="ctr">
            <w14:noFill/>
            <w14:prstDash w14:val="solid"/>
            <w14:round/>
          </w14:textOutline>
        </w:rPr>
      </w:pPr>
      <w:r w:rsidRPr="00FA1AFA">
        <w:rPr>
          <w:rFonts w:ascii="Verdana" w:hAnsi="Verdana"/>
          <w:b/>
          <w:bCs/>
          <w:caps/>
          <w:sz w:val="36"/>
          <w:szCs w:val="36"/>
          <w14:shadow w14:blurRad="0" w14:dist="25400" w14:dir="2700000" w14:sx="0" w14:sy="0" w14:kx="0" w14:ky="0" w14:algn="none">
            <w14:srgbClr w14:val="000000">
              <w14:alpha w14:val="50000"/>
            </w14:srgbClr>
          </w14:shadow>
          <w14:textOutline w14:w="9525" w14:cap="flat" w14:cmpd="sng" w14:algn="ctr">
            <w14:noFill/>
            <w14:prstDash w14:val="solid"/>
            <w14:round/>
          </w14:textOutline>
        </w:rPr>
        <w:lastRenderedPageBreak/>
        <w:t>cultes</w:t>
      </w:r>
      <w:r w:rsidR="007502E2">
        <w:rPr>
          <w:rFonts w:ascii="Verdana" w:hAnsi="Verdana"/>
          <w:b/>
          <w:bCs/>
          <w:caps/>
          <w:sz w:val="36"/>
          <w:szCs w:val="36"/>
          <w14:shadow w14:blurRad="0" w14:dist="25400" w14:dir="2700000" w14:sx="0" w14:sy="0" w14:kx="0" w14:ky="0" w14:algn="none">
            <w14:srgbClr w14:val="000000">
              <w14:alpha w14:val="50000"/>
            </w14:srgbClr>
          </w14:shadow>
          <w14:textOutline w14:w="9525" w14:cap="flat" w14:cmpd="sng" w14:algn="ctr">
            <w14:noFill/>
            <w14:prstDash w14:val="solid"/>
            <w14:round/>
          </w14:textOutline>
        </w:rPr>
        <w:t xml:space="preserve"> JUILLET</w:t>
      </w:r>
      <w:r w:rsidRPr="00FA1AFA">
        <w:rPr>
          <w:rFonts w:ascii="Verdana" w:hAnsi="Verdana"/>
          <w:b/>
          <w:bCs/>
          <w:caps/>
          <w:sz w:val="36"/>
          <w:szCs w:val="36"/>
          <w14:shadow w14:blurRad="0" w14:dist="25400" w14:dir="2700000" w14:sx="0" w14:sy="0" w14:kx="0" w14:ky="0" w14:algn="none">
            <w14:srgbClr w14:val="000000">
              <w14:alpha w14:val="50000"/>
            </w14:srgbClr>
          </w14:shadow>
          <w14:textOutline w14:w="9525" w14:cap="flat" w14:cmpd="sng" w14:algn="ctr">
            <w14:noFill/>
            <w14:prstDash w14:val="solid"/>
            <w14:round/>
          </w14:textOutline>
        </w:rPr>
        <w:t xml:space="preserve"> – </w:t>
      </w:r>
      <w:r w:rsidR="0023685D">
        <w:rPr>
          <w:rFonts w:ascii="Verdana" w:hAnsi="Verdana"/>
          <w:b/>
          <w:bCs/>
          <w:caps/>
          <w:sz w:val="36"/>
          <w:szCs w:val="36"/>
          <w14:shadow w14:blurRad="0" w14:dist="25400" w14:dir="2700000" w14:sx="0" w14:sy="0" w14:kx="0" w14:ky="0" w14:algn="none">
            <w14:srgbClr w14:val="000000">
              <w14:alpha w14:val="50000"/>
            </w14:srgbClr>
          </w14:shadow>
          <w14:textOutline w14:w="9525" w14:cap="flat" w14:cmpd="sng" w14:algn="ctr">
            <w14:noFill/>
            <w14:prstDash w14:val="solid"/>
            <w14:round/>
          </w14:textOutline>
        </w:rPr>
        <w:t xml:space="preserve">SeptEMBRE </w:t>
      </w:r>
      <w:r w:rsidRPr="00FA1AFA">
        <w:rPr>
          <w:rFonts w:ascii="Verdana" w:hAnsi="Verdana"/>
          <w:b/>
          <w:bCs/>
          <w:caps/>
          <w:sz w:val="36"/>
          <w:szCs w:val="36"/>
          <w14:shadow w14:blurRad="0" w14:dist="25400" w14:dir="2700000" w14:sx="0" w14:sy="0" w14:kx="0" w14:ky="0" w14:algn="none">
            <w14:srgbClr w14:val="000000">
              <w14:alpha w14:val="50000"/>
            </w14:srgbClr>
          </w14:shadow>
          <w14:textOutline w14:w="9525" w14:cap="flat" w14:cmpd="sng" w14:algn="ctr">
            <w14:noFill/>
            <w14:prstDash w14:val="solid"/>
            <w14:round/>
          </w14:textOutline>
        </w:rPr>
        <w:t>2021</w:t>
      </w:r>
    </w:p>
    <w:p w14:paraId="786069B2" w14:textId="77777777" w:rsidR="003E5498" w:rsidRPr="00FA1AFA" w:rsidRDefault="003E5498" w:rsidP="00E360F7">
      <w:pPr>
        <w:jc w:val="center"/>
        <w:rPr>
          <w:rFonts w:ascii="Verdana" w:hAnsi="Verdana"/>
          <w:b/>
          <w:bCs/>
          <w:caps/>
          <w:sz w:val="36"/>
          <w:szCs w:val="36"/>
          <w14:shadow w14:blurRad="0" w14:dist="25400" w14:dir="2700000" w14:sx="0" w14:sy="0" w14:kx="0" w14:ky="0" w14:algn="none">
            <w14:srgbClr w14:val="000000">
              <w14:alpha w14:val="50000"/>
            </w14:srgbClr>
          </w14:shadow>
          <w14:textOutline w14:w="9525" w14:cap="flat" w14:cmpd="sng" w14:algn="ctr">
            <w14:noFill/>
            <w14:prstDash w14:val="solid"/>
            <w14:round/>
          </w14:textOutline>
        </w:rPr>
      </w:pPr>
    </w:p>
    <w:p w14:paraId="3282508E" w14:textId="77777777" w:rsidR="00E360F7" w:rsidRPr="00085B1D" w:rsidRDefault="00E360F7" w:rsidP="00E360F7">
      <w:pPr>
        <w:shd w:val="clear" w:color="auto" w:fill="FFFFFF"/>
        <w:spacing w:line="276" w:lineRule="auto"/>
        <w:rPr>
          <w:rFonts w:ascii="Verdana" w:hAnsi="Verdana"/>
          <w:color w:val="2F5496" w:themeColor="accent1" w:themeShade="BF"/>
          <w:sz w:val="11"/>
          <w:szCs w:val="11"/>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418"/>
        <w:gridCol w:w="2409"/>
        <w:gridCol w:w="3402"/>
      </w:tblGrid>
      <w:tr w:rsidR="00876890" w:rsidRPr="00C15CC5" w14:paraId="0857E02E" w14:textId="77777777" w:rsidTr="003D4EE9">
        <w:trPr>
          <w:trHeight w:val="454"/>
        </w:trPr>
        <w:tc>
          <w:tcPr>
            <w:tcW w:w="2972" w:type="dxa"/>
            <w:tcBorders>
              <w:bottom w:val="single" w:sz="4" w:space="0" w:color="auto"/>
            </w:tcBorders>
            <w:shd w:val="clear" w:color="auto" w:fill="auto"/>
          </w:tcPr>
          <w:p w14:paraId="4C591ED8" w14:textId="77777777" w:rsidR="00876890" w:rsidRPr="00C15CC5" w:rsidRDefault="00876890" w:rsidP="00C15CC5">
            <w:pPr>
              <w:tabs>
                <w:tab w:val="left" w:pos="1560"/>
              </w:tabs>
              <w:rPr>
                <w:rFonts w:ascii="Verdana" w:hAnsi="Verdana"/>
                <w:b/>
                <w:bCs/>
                <w:sz w:val="32"/>
                <w:szCs w:val="32"/>
              </w:rPr>
            </w:pPr>
            <w:r w:rsidRPr="00C15CC5">
              <w:rPr>
                <w:rFonts w:ascii="Verdana" w:hAnsi="Verdana"/>
                <w:b/>
                <w:bCs/>
                <w:sz w:val="32"/>
                <w:szCs w:val="32"/>
              </w:rPr>
              <w:t>Date</w:t>
            </w:r>
          </w:p>
        </w:tc>
        <w:tc>
          <w:tcPr>
            <w:tcW w:w="1418" w:type="dxa"/>
            <w:tcBorders>
              <w:bottom w:val="single" w:sz="4" w:space="0" w:color="auto"/>
            </w:tcBorders>
            <w:shd w:val="clear" w:color="auto" w:fill="auto"/>
          </w:tcPr>
          <w:p w14:paraId="12011458" w14:textId="77777777" w:rsidR="00876890" w:rsidRPr="00C15CC5" w:rsidRDefault="00876890" w:rsidP="00C15CC5">
            <w:pPr>
              <w:tabs>
                <w:tab w:val="left" w:pos="1560"/>
              </w:tabs>
              <w:rPr>
                <w:rFonts w:ascii="Verdana" w:hAnsi="Verdana"/>
                <w:b/>
                <w:bCs/>
                <w:sz w:val="32"/>
                <w:szCs w:val="32"/>
              </w:rPr>
            </w:pPr>
            <w:r w:rsidRPr="00C15CC5">
              <w:rPr>
                <w:rFonts w:ascii="Verdana" w:hAnsi="Verdana"/>
                <w:b/>
                <w:bCs/>
                <w:sz w:val="32"/>
                <w:szCs w:val="32"/>
              </w:rPr>
              <w:t>Heure</w:t>
            </w:r>
          </w:p>
        </w:tc>
        <w:tc>
          <w:tcPr>
            <w:tcW w:w="2409" w:type="dxa"/>
            <w:tcBorders>
              <w:bottom w:val="single" w:sz="4" w:space="0" w:color="auto"/>
            </w:tcBorders>
          </w:tcPr>
          <w:p w14:paraId="0935A737" w14:textId="4667D55F" w:rsidR="00876890" w:rsidRPr="00C15CC5" w:rsidRDefault="00876890" w:rsidP="00C15CC5">
            <w:pPr>
              <w:tabs>
                <w:tab w:val="left" w:pos="1560"/>
              </w:tabs>
              <w:rPr>
                <w:rFonts w:ascii="Verdana" w:hAnsi="Verdana"/>
                <w:b/>
                <w:bCs/>
                <w:sz w:val="32"/>
                <w:szCs w:val="32"/>
              </w:rPr>
            </w:pPr>
            <w:r w:rsidRPr="00C15CC5">
              <w:rPr>
                <w:rFonts w:ascii="Verdana" w:hAnsi="Verdana"/>
                <w:b/>
                <w:bCs/>
                <w:sz w:val="32"/>
                <w:szCs w:val="32"/>
              </w:rPr>
              <w:t>Lieu</w:t>
            </w:r>
          </w:p>
        </w:tc>
        <w:tc>
          <w:tcPr>
            <w:tcW w:w="3402" w:type="dxa"/>
            <w:tcBorders>
              <w:bottom w:val="single" w:sz="4" w:space="0" w:color="auto"/>
            </w:tcBorders>
          </w:tcPr>
          <w:p w14:paraId="6D2725C9" w14:textId="76C721AE" w:rsidR="00876890" w:rsidRPr="00C15CC5" w:rsidRDefault="00876890" w:rsidP="00C15CC5">
            <w:pPr>
              <w:tabs>
                <w:tab w:val="left" w:pos="1560"/>
              </w:tabs>
              <w:rPr>
                <w:rFonts w:ascii="Verdana" w:hAnsi="Verdana"/>
                <w:b/>
                <w:bCs/>
                <w:sz w:val="32"/>
                <w:szCs w:val="32"/>
              </w:rPr>
            </w:pPr>
            <w:r>
              <w:rPr>
                <w:rFonts w:ascii="Verdana" w:hAnsi="Verdana"/>
                <w:b/>
                <w:bCs/>
                <w:sz w:val="32"/>
                <w:szCs w:val="32"/>
              </w:rPr>
              <w:t>Précisions</w:t>
            </w:r>
          </w:p>
        </w:tc>
      </w:tr>
      <w:tr w:rsidR="00222CD8" w:rsidRPr="00C15CC5" w14:paraId="0EA697F5" w14:textId="77777777" w:rsidTr="003D4EE9">
        <w:trPr>
          <w:trHeight w:val="454"/>
        </w:trPr>
        <w:tc>
          <w:tcPr>
            <w:tcW w:w="2972" w:type="dxa"/>
            <w:tcBorders>
              <w:top w:val="single" w:sz="4" w:space="0" w:color="auto"/>
              <w:bottom w:val="single" w:sz="4" w:space="0" w:color="auto"/>
              <w:right w:val="single" w:sz="4" w:space="0" w:color="auto"/>
            </w:tcBorders>
            <w:shd w:val="clear" w:color="auto" w:fill="auto"/>
          </w:tcPr>
          <w:p w14:paraId="38468161" w14:textId="2992F467" w:rsidR="00222CD8" w:rsidRPr="00C15CC5" w:rsidRDefault="00222CD8" w:rsidP="00222CD8">
            <w:pPr>
              <w:spacing w:line="300" w:lineRule="exact"/>
              <w:ind w:right="86"/>
              <w:rPr>
                <w:rFonts w:ascii="Verdana" w:hAnsi="Verdana"/>
                <w:bCs/>
                <w:sz w:val="32"/>
                <w:szCs w:val="32"/>
              </w:rPr>
            </w:pPr>
            <w:r>
              <w:rPr>
                <w:rFonts w:ascii="Verdana" w:hAnsi="Verdana"/>
                <w:bCs/>
                <w:sz w:val="32"/>
                <w:szCs w:val="32"/>
              </w:rPr>
              <w:t>4 juillet</w:t>
            </w:r>
          </w:p>
        </w:tc>
        <w:tc>
          <w:tcPr>
            <w:tcW w:w="1418" w:type="dxa"/>
            <w:tcBorders>
              <w:top w:val="single" w:sz="4" w:space="0" w:color="auto"/>
              <w:bottom w:val="single" w:sz="4" w:space="0" w:color="auto"/>
              <w:right w:val="single" w:sz="4" w:space="0" w:color="auto"/>
            </w:tcBorders>
            <w:shd w:val="clear" w:color="auto" w:fill="auto"/>
          </w:tcPr>
          <w:p w14:paraId="03DE4481" w14:textId="3C96BD36" w:rsidR="00222CD8" w:rsidRPr="00C15CC5" w:rsidRDefault="00222CD8" w:rsidP="00222CD8">
            <w:pPr>
              <w:spacing w:line="300" w:lineRule="exact"/>
              <w:ind w:right="86"/>
              <w:rPr>
                <w:rFonts w:ascii="Verdana" w:hAnsi="Verdana"/>
                <w:bCs/>
                <w:sz w:val="32"/>
                <w:szCs w:val="32"/>
              </w:rPr>
            </w:pPr>
            <w:r>
              <w:rPr>
                <w:rFonts w:ascii="Verdana" w:hAnsi="Verdana"/>
                <w:bCs/>
                <w:sz w:val="32"/>
                <w:szCs w:val="32"/>
              </w:rPr>
              <w:t>10h00</w:t>
            </w:r>
          </w:p>
        </w:tc>
        <w:tc>
          <w:tcPr>
            <w:tcW w:w="2409" w:type="dxa"/>
            <w:tcBorders>
              <w:top w:val="single" w:sz="4" w:space="0" w:color="auto"/>
              <w:bottom w:val="single" w:sz="4" w:space="0" w:color="auto"/>
            </w:tcBorders>
          </w:tcPr>
          <w:p w14:paraId="06E8DEC3" w14:textId="7EF8E92C" w:rsidR="00222CD8" w:rsidRPr="00C15CC5" w:rsidRDefault="00222CD8" w:rsidP="00222CD8">
            <w:pPr>
              <w:spacing w:line="300" w:lineRule="exact"/>
              <w:rPr>
                <w:rFonts w:ascii="Verdana" w:hAnsi="Verdana"/>
                <w:bCs/>
                <w:sz w:val="32"/>
                <w:szCs w:val="32"/>
              </w:rPr>
            </w:pPr>
            <w:r>
              <w:rPr>
                <w:rFonts w:ascii="Verdana" w:hAnsi="Verdana"/>
                <w:bCs/>
                <w:sz w:val="32"/>
                <w:szCs w:val="32"/>
              </w:rPr>
              <w:t>Nods</w:t>
            </w:r>
          </w:p>
        </w:tc>
        <w:tc>
          <w:tcPr>
            <w:tcW w:w="3402" w:type="dxa"/>
            <w:tcBorders>
              <w:top w:val="single" w:sz="4" w:space="0" w:color="auto"/>
              <w:bottom w:val="single" w:sz="4" w:space="0" w:color="auto"/>
              <w:right w:val="single" w:sz="4" w:space="0" w:color="auto"/>
            </w:tcBorders>
          </w:tcPr>
          <w:p w14:paraId="1B524F09" w14:textId="74E2E162" w:rsidR="00222CD8" w:rsidRPr="00C15CC5" w:rsidRDefault="00222CD8" w:rsidP="00222CD8">
            <w:pPr>
              <w:spacing w:line="300" w:lineRule="exact"/>
              <w:rPr>
                <w:rFonts w:ascii="Verdana" w:hAnsi="Verdana"/>
                <w:bCs/>
                <w:sz w:val="32"/>
                <w:szCs w:val="32"/>
              </w:rPr>
            </w:pPr>
            <w:r>
              <w:rPr>
                <w:rFonts w:ascii="Verdana" w:hAnsi="Verdana"/>
                <w:bCs/>
                <w:sz w:val="32"/>
                <w:szCs w:val="32"/>
              </w:rPr>
              <w:t>Sainte-Cène</w:t>
            </w:r>
          </w:p>
        </w:tc>
      </w:tr>
      <w:tr w:rsidR="00222CD8" w:rsidRPr="00C15CC5" w14:paraId="41E7CDC2" w14:textId="77777777" w:rsidTr="003D4EE9">
        <w:trPr>
          <w:trHeight w:val="454"/>
        </w:trPr>
        <w:tc>
          <w:tcPr>
            <w:tcW w:w="2972" w:type="dxa"/>
            <w:tcBorders>
              <w:top w:val="single" w:sz="4" w:space="0" w:color="auto"/>
              <w:bottom w:val="single" w:sz="4" w:space="0" w:color="auto"/>
              <w:right w:val="single" w:sz="4" w:space="0" w:color="auto"/>
            </w:tcBorders>
            <w:shd w:val="clear" w:color="auto" w:fill="auto"/>
          </w:tcPr>
          <w:p w14:paraId="2CB17A27" w14:textId="3D6500F2" w:rsidR="00222CD8" w:rsidRPr="00C15CC5" w:rsidRDefault="00222CD8" w:rsidP="00222CD8">
            <w:pPr>
              <w:spacing w:line="300" w:lineRule="exact"/>
              <w:ind w:right="86"/>
              <w:rPr>
                <w:rFonts w:ascii="Verdana" w:hAnsi="Verdana"/>
                <w:bCs/>
                <w:sz w:val="32"/>
                <w:szCs w:val="32"/>
              </w:rPr>
            </w:pPr>
            <w:r>
              <w:rPr>
                <w:rFonts w:ascii="Verdana" w:hAnsi="Verdana"/>
                <w:bCs/>
                <w:sz w:val="32"/>
                <w:szCs w:val="32"/>
              </w:rPr>
              <w:t>11 juillet</w:t>
            </w:r>
          </w:p>
        </w:tc>
        <w:tc>
          <w:tcPr>
            <w:tcW w:w="1418" w:type="dxa"/>
            <w:tcBorders>
              <w:top w:val="single" w:sz="4" w:space="0" w:color="auto"/>
              <w:bottom w:val="single" w:sz="4" w:space="0" w:color="auto"/>
              <w:right w:val="single" w:sz="4" w:space="0" w:color="auto"/>
            </w:tcBorders>
            <w:shd w:val="clear" w:color="auto" w:fill="auto"/>
          </w:tcPr>
          <w:p w14:paraId="2FA7F193" w14:textId="5A8C89AD" w:rsidR="00222CD8" w:rsidRPr="00C15CC5" w:rsidRDefault="00222CD8" w:rsidP="00222CD8">
            <w:pPr>
              <w:spacing w:line="300" w:lineRule="exact"/>
              <w:ind w:right="86"/>
              <w:rPr>
                <w:rFonts w:ascii="Verdana" w:hAnsi="Verdana"/>
                <w:bCs/>
                <w:sz w:val="32"/>
                <w:szCs w:val="32"/>
              </w:rPr>
            </w:pPr>
            <w:r>
              <w:rPr>
                <w:rFonts w:ascii="Verdana" w:hAnsi="Verdana"/>
                <w:bCs/>
                <w:sz w:val="32"/>
                <w:szCs w:val="32"/>
              </w:rPr>
              <w:t>10h00</w:t>
            </w:r>
          </w:p>
        </w:tc>
        <w:tc>
          <w:tcPr>
            <w:tcW w:w="2409" w:type="dxa"/>
            <w:tcBorders>
              <w:top w:val="single" w:sz="4" w:space="0" w:color="auto"/>
              <w:bottom w:val="single" w:sz="4" w:space="0" w:color="auto"/>
            </w:tcBorders>
          </w:tcPr>
          <w:p w14:paraId="2B579346" w14:textId="6E0DADFB" w:rsidR="00222CD8" w:rsidRPr="00C15CC5" w:rsidRDefault="007502E2" w:rsidP="00222CD8">
            <w:pPr>
              <w:spacing w:line="300" w:lineRule="exact"/>
              <w:rPr>
                <w:rFonts w:ascii="Verdana" w:hAnsi="Verdana"/>
                <w:bCs/>
                <w:sz w:val="32"/>
                <w:szCs w:val="32"/>
              </w:rPr>
            </w:pPr>
            <w:r>
              <w:rPr>
                <w:rFonts w:ascii="Verdana" w:hAnsi="Verdana"/>
                <w:bCs/>
                <w:sz w:val="32"/>
                <w:szCs w:val="32"/>
              </w:rPr>
              <w:t>La Neuveville</w:t>
            </w:r>
          </w:p>
        </w:tc>
        <w:tc>
          <w:tcPr>
            <w:tcW w:w="3402" w:type="dxa"/>
            <w:tcBorders>
              <w:top w:val="single" w:sz="4" w:space="0" w:color="auto"/>
              <w:bottom w:val="single" w:sz="4" w:space="0" w:color="auto"/>
              <w:right w:val="single" w:sz="4" w:space="0" w:color="auto"/>
            </w:tcBorders>
          </w:tcPr>
          <w:p w14:paraId="30F2D20C" w14:textId="2EB686A1" w:rsidR="00222CD8" w:rsidRPr="00C15CC5" w:rsidRDefault="00222CD8" w:rsidP="00222CD8">
            <w:pPr>
              <w:spacing w:line="300" w:lineRule="exact"/>
              <w:rPr>
                <w:rFonts w:ascii="Verdana" w:hAnsi="Verdana"/>
                <w:bCs/>
                <w:sz w:val="32"/>
                <w:szCs w:val="32"/>
              </w:rPr>
            </w:pPr>
          </w:p>
        </w:tc>
      </w:tr>
      <w:tr w:rsidR="00222CD8" w:rsidRPr="00C15CC5" w14:paraId="30C79221" w14:textId="77777777" w:rsidTr="003D4EE9">
        <w:trPr>
          <w:trHeight w:val="454"/>
        </w:trPr>
        <w:tc>
          <w:tcPr>
            <w:tcW w:w="2972" w:type="dxa"/>
            <w:tcBorders>
              <w:top w:val="single" w:sz="4" w:space="0" w:color="auto"/>
              <w:bottom w:val="single" w:sz="4" w:space="0" w:color="auto"/>
              <w:right w:val="single" w:sz="4" w:space="0" w:color="auto"/>
            </w:tcBorders>
            <w:shd w:val="clear" w:color="auto" w:fill="auto"/>
          </w:tcPr>
          <w:p w14:paraId="6384276A" w14:textId="10488407" w:rsidR="00222CD8" w:rsidRPr="00C15CC5" w:rsidRDefault="00222CD8" w:rsidP="00222CD8">
            <w:pPr>
              <w:spacing w:line="300" w:lineRule="exact"/>
              <w:ind w:right="86"/>
              <w:rPr>
                <w:rFonts w:ascii="Verdana" w:hAnsi="Verdana"/>
                <w:bCs/>
                <w:sz w:val="32"/>
                <w:szCs w:val="32"/>
              </w:rPr>
            </w:pPr>
            <w:r>
              <w:rPr>
                <w:rFonts w:ascii="Verdana" w:hAnsi="Verdana"/>
                <w:bCs/>
                <w:sz w:val="32"/>
                <w:szCs w:val="32"/>
              </w:rPr>
              <w:t>18 juillet</w:t>
            </w:r>
          </w:p>
        </w:tc>
        <w:tc>
          <w:tcPr>
            <w:tcW w:w="1418" w:type="dxa"/>
            <w:tcBorders>
              <w:top w:val="single" w:sz="4" w:space="0" w:color="auto"/>
              <w:bottom w:val="single" w:sz="4" w:space="0" w:color="auto"/>
              <w:right w:val="single" w:sz="4" w:space="0" w:color="auto"/>
            </w:tcBorders>
            <w:shd w:val="clear" w:color="auto" w:fill="auto"/>
          </w:tcPr>
          <w:p w14:paraId="5FE8FCB3" w14:textId="3AA4FBD0" w:rsidR="00222CD8" w:rsidRPr="00C15CC5" w:rsidRDefault="00222CD8" w:rsidP="00222CD8">
            <w:pPr>
              <w:spacing w:line="300" w:lineRule="exact"/>
              <w:ind w:right="86"/>
              <w:rPr>
                <w:rFonts w:ascii="Verdana" w:hAnsi="Verdana"/>
                <w:bCs/>
                <w:sz w:val="32"/>
                <w:szCs w:val="32"/>
              </w:rPr>
            </w:pPr>
            <w:r>
              <w:rPr>
                <w:rFonts w:ascii="Verdana" w:hAnsi="Verdana"/>
                <w:bCs/>
                <w:sz w:val="32"/>
                <w:szCs w:val="32"/>
              </w:rPr>
              <w:t>9h15</w:t>
            </w:r>
          </w:p>
        </w:tc>
        <w:tc>
          <w:tcPr>
            <w:tcW w:w="2409" w:type="dxa"/>
            <w:tcBorders>
              <w:top w:val="single" w:sz="4" w:space="0" w:color="auto"/>
              <w:bottom w:val="single" w:sz="4" w:space="0" w:color="auto"/>
            </w:tcBorders>
          </w:tcPr>
          <w:p w14:paraId="444F7F8D" w14:textId="5B97FD97" w:rsidR="00222CD8" w:rsidRPr="00C15CC5" w:rsidRDefault="00222CD8" w:rsidP="00222CD8">
            <w:pPr>
              <w:spacing w:line="300" w:lineRule="exact"/>
              <w:rPr>
                <w:rFonts w:ascii="Verdana" w:hAnsi="Verdana"/>
                <w:bCs/>
                <w:sz w:val="32"/>
                <w:szCs w:val="32"/>
              </w:rPr>
            </w:pPr>
            <w:r>
              <w:rPr>
                <w:rFonts w:ascii="Verdana" w:hAnsi="Verdana"/>
                <w:bCs/>
                <w:sz w:val="32"/>
                <w:szCs w:val="32"/>
              </w:rPr>
              <w:t>Nods</w:t>
            </w:r>
          </w:p>
        </w:tc>
        <w:tc>
          <w:tcPr>
            <w:tcW w:w="3402" w:type="dxa"/>
            <w:tcBorders>
              <w:top w:val="single" w:sz="4" w:space="0" w:color="auto"/>
              <w:bottom w:val="single" w:sz="4" w:space="0" w:color="auto"/>
              <w:right w:val="single" w:sz="4" w:space="0" w:color="auto"/>
            </w:tcBorders>
          </w:tcPr>
          <w:p w14:paraId="7C3797A8" w14:textId="59B9B487" w:rsidR="00222CD8" w:rsidRPr="00C15CC5" w:rsidRDefault="00222CD8" w:rsidP="00222CD8">
            <w:pPr>
              <w:spacing w:line="300" w:lineRule="exact"/>
              <w:rPr>
                <w:rFonts w:ascii="Verdana" w:hAnsi="Verdana"/>
                <w:bCs/>
                <w:sz w:val="32"/>
                <w:szCs w:val="32"/>
              </w:rPr>
            </w:pPr>
          </w:p>
        </w:tc>
      </w:tr>
      <w:tr w:rsidR="00222CD8" w:rsidRPr="00C15CC5" w14:paraId="47CD7BA4" w14:textId="77777777" w:rsidTr="003D4EE9">
        <w:trPr>
          <w:trHeight w:val="454"/>
        </w:trPr>
        <w:tc>
          <w:tcPr>
            <w:tcW w:w="2972" w:type="dxa"/>
            <w:tcBorders>
              <w:top w:val="single" w:sz="4" w:space="0" w:color="auto"/>
              <w:bottom w:val="single" w:sz="4" w:space="0" w:color="auto"/>
              <w:right w:val="single" w:sz="4" w:space="0" w:color="auto"/>
            </w:tcBorders>
            <w:shd w:val="clear" w:color="auto" w:fill="auto"/>
          </w:tcPr>
          <w:p w14:paraId="055A99AC" w14:textId="485559A8" w:rsidR="00222CD8" w:rsidRPr="00C15CC5" w:rsidRDefault="00222CD8" w:rsidP="00222CD8">
            <w:pPr>
              <w:spacing w:line="300" w:lineRule="exact"/>
              <w:ind w:right="86"/>
              <w:rPr>
                <w:rFonts w:ascii="Verdana" w:hAnsi="Verdana"/>
                <w:bCs/>
                <w:sz w:val="32"/>
                <w:szCs w:val="32"/>
              </w:rPr>
            </w:pPr>
            <w:r>
              <w:rPr>
                <w:rFonts w:ascii="Verdana" w:hAnsi="Verdana"/>
                <w:bCs/>
                <w:sz w:val="32"/>
                <w:szCs w:val="32"/>
              </w:rPr>
              <w:t>25 juillet</w:t>
            </w:r>
          </w:p>
        </w:tc>
        <w:tc>
          <w:tcPr>
            <w:tcW w:w="1418" w:type="dxa"/>
            <w:tcBorders>
              <w:top w:val="single" w:sz="4" w:space="0" w:color="auto"/>
              <w:bottom w:val="single" w:sz="4" w:space="0" w:color="auto"/>
              <w:right w:val="single" w:sz="4" w:space="0" w:color="auto"/>
            </w:tcBorders>
            <w:shd w:val="clear" w:color="auto" w:fill="auto"/>
          </w:tcPr>
          <w:p w14:paraId="7FC616D3" w14:textId="54D1C0D3" w:rsidR="00222CD8" w:rsidRPr="00C15CC5" w:rsidRDefault="00222CD8" w:rsidP="00222CD8">
            <w:pPr>
              <w:spacing w:line="300" w:lineRule="exact"/>
              <w:ind w:right="86"/>
              <w:rPr>
                <w:rFonts w:ascii="Verdana" w:hAnsi="Verdana"/>
                <w:bCs/>
                <w:sz w:val="32"/>
                <w:szCs w:val="32"/>
              </w:rPr>
            </w:pPr>
            <w:r>
              <w:rPr>
                <w:rFonts w:ascii="Verdana" w:hAnsi="Verdana"/>
                <w:bCs/>
                <w:sz w:val="32"/>
                <w:szCs w:val="32"/>
              </w:rPr>
              <w:t>10h00</w:t>
            </w:r>
          </w:p>
        </w:tc>
        <w:tc>
          <w:tcPr>
            <w:tcW w:w="2409" w:type="dxa"/>
            <w:tcBorders>
              <w:top w:val="single" w:sz="4" w:space="0" w:color="auto"/>
              <w:bottom w:val="single" w:sz="4" w:space="0" w:color="auto"/>
            </w:tcBorders>
          </w:tcPr>
          <w:p w14:paraId="15922097" w14:textId="6BFF9E6A" w:rsidR="00222CD8" w:rsidRPr="00C15CC5" w:rsidRDefault="000F5A48" w:rsidP="00222CD8">
            <w:pPr>
              <w:spacing w:line="300" w:lineRule="exact"/>
              <w:rPr>
                <w:rFonts w:ascii="Verdana" w:hAnsi="Verdana"/>
                <w:bCs/>
                <w:sz w:val="32"/>
                <w:szCs w:val="32"/>
              </w:rPr>
            </w:pPr>
            <w:r>
              <w:rPr>
                <w:rFonts w:ascii="Verdana" w:hAnsi="Verdana"/>
                <w:bCs/>
                <w:sz w:val="32"/>
                <w:szCs w:val="32"/>
              </w:rPr>
              <w:t>Diesse</w:t>
            </w:r>
          </w:p>
        </w:tc>
        <w:tc>
          <w:tcPr>
            <w:tcW w:w="3402" w:type="dxa"/>
            <w:tcBorders>
              <w:top w:val="single" w:sz="4" w:space="0" w:color="auto"/>
              <w:bottom w:val="single" w:sz="4" w:space="0" w:color="auto"/>
              <w:right w:val="single" w:sz="4" w:space="0" w:color="auto"/>
            </w:tcBorders>
          </w:tcPr>
          <w:p w14:paraId="5AD7592B" w14:textId="486D2E2F" w:rsidR="00222CD8" w:rsidRPr="00C15CC5" w:rsidRDefault="00222CD8" w:rsidP="00222CD8">
            <w:pPr>
              <w:spacing w:line="300" w:lineRule="exact"/>
              <w:rPr>
                <w:rFonts w:ascii="Verdana" w:hAnsi="Verdana"/>
                <w:bCs/>
                <w:sz w:val="32"/>
                <w:szCs w:val="32"/>
              </w:rPr>
            </w:pPr>
          </w:p>
        </w:tc>
      </w:tr>
      <w:tr w:rsidR="00222CD8" w:rsidRPr="00C15CC5" w14:paraId="08C2F720" w14:textId="77777777" w:rsidTr="003D4EE9">
        <w:trPr>
          <w:trHeight w:val="454"/>
        </w:trPr>
        <w:tc>
          <w:tcPr>
            <w:tcW w:w="2972" w:type="dxa"/>
            <w:tcBorders>
              <w:top w:val="single" w:sz="4" w:space="0" w:color="auto"/>
              <w:bottom w:val="single" w:sz="4" w:space="0" w:color="auto"/>
              <w:right w:val="single" w:sz="4" w:space="0" w:color="auto"/>
            </w:tcBorders>
            <w:shd w:val="clear" w:color="auto" w:fill="auto"/>
          </w:tcPr>
          <w:p w14:paraId="255500F8" w14:textId="6C5CD5FD" w:rsidR="00222CD8" w:rsidRPr="00C15CC5" w:rsidRDefault="00222CD8" w:rsidP="00222CD8">
            <w:pPr>
              <w:spacing w:line="300" w:lineRule="exact"/>
              <w:ind w:right="86"/>
              <w:rPr>
                <w:rFonts w:ascii="Verdana" w:hAnsi="Verdana"/>
                <w:bCs/>
                <w:sz w:val="32"/>
                <w:szCs w:val="32"/>
              </w:rPr>
            </w:pPr>
            <w:r>
              <w:rPr>
                <w:rFonts w:ascii="Verdana" w:hAnsi="Verdana"/>
                <w:bCs/>
                <w:sz w:val="32"/>
                <w:szCs w:val="32"/>
              </w:rPr>
              <w:t>1</w:t>
            </w:r>
            <w:r w:rsidRPr="00C15CC5">
              <w:rPr>
                <w:rFonts w:ascii="Verdana" w:hAnsi="Verdana"/>
                <w:bCs/>
                <w:sz w:val="32"/>
                <w:szCs w:val="32"/>
                <w:vertAlign w:val="superscript"/>
              </w:rPr>
              <w:t>er</w:t>
            </w:r>
            <w:r>
              <w:rPr>
                <w:rFonts w:ascii="Verdana" w:hAnsi="Verdana"/>
                <w:bCs/>
                <w:sz w:val="32"/>
                <w:szCs w:val="32"/>
              </w:rPr>
              <w:t xml:space="preserve"> août</w:t>
            </w:r>
          </w:p>
        </w:tc>
        <w:tc>
          <w:tcPr>
            <w:tcW w:w="1418" w:type="dxa"/>
            <w:tcBorders>
              <w:top w:val="single" w:sz="4" w:space="0" w:color="auto"/>
              <w:bottom w:val="single" w:sz="4" w:space="0" w:color="auto"/>
              <w:right w:val="single" w:sz="4" w:space="0" w:color="auto"/>
            </w:tcBorders>
            <w:shd w:val="clear" w:color="auto" w:fill="auto"/>
          </w:tcPr>
          <w:p w14:paraId="4912FDF0" w14:textId="653ABB8F" w:rsidR="00222CD8" w:rsidRPr="00C15CC5" w:rsidRDefault="00222CD8" w:rsidP="00222CD8">
            <w:pPr>
              <w:spacing w:line="300" w:lineRule="exact"/>
              <w:ind w:right="86"/>
              <w:rPr>
                <w:rFonts w:ascii="Verdana" w:hAnsi="Verdana"/>
                <w:bCs/>
                <w:sz w:val="32"/>
                <w:szCs w:val="32"/>
              </w:rPr>
            </w:pPr>
            <w:r>
              <w:rPr>
                <w:rFonts w:ascii="Verdana" w:hAnsi="Verdana"/>
                <w:bCs/>
                <w:sz w:val="32"/>
                <w:szCs w:val="32"/>
              </w:rPr>
              <w:t>9h15</w:t>
            </w:r>
          </w:p>
        </w:tc>
        <w:tc>
          <w:tcPr>
            <w:tcW w:w="2409" w:type="dxa"/>
            <w:tcBorders>
              <w:top w:val="single" w:sz="4" w:space="0" w:color="auto"/>
              <w:bottom w:val="single" w:sz="4" w:space="0" w:color="auto"/>
            </w:tcBorders>
          </w:tcPr>
          <w:p w14:paraId="6A03CD0B" w14:textId="0EC31AE1" w:rsidR="00222CD8" w:rsidRPr="00C15CC5" w:rsidRDefault="00222CD8" w:rsidP="00222CD8">
            <w:pPr>
              <w:spacing w:line="300" w:lineRule="exact"/>
              <w:rPr>
                <w:rFonts w:ascii="Verdana" w:hAnsi="Verdana"/>
                <w:bCs/>
                <w:sz w:val="32"/>
                <w:szCs w:val="32"/>
              </w:rPr>
            </w:pPr>
            <w:r>
              <w:rPr>
                <w:rFonts w:ascii="Verdana" w:hAnsi="Verdana"/>
                <w:bCs/>
                <w:sz w:val="32"/>
                <w:szCs w:val="32"/>
              </w:rPr>
              <w:t>Nods</w:t>
            </w:r>
          </w:p>
        </w:tc>
        <w:tc>
          <w:tcPr>
            <w:tcW w:w="3402" w:type="dxa"/>
            <w:tcBorders>
              <w:top w:val="single" w:sz="4" w:space="0" w:color="auto"/>
              <w:bottom w:val="single" w:sz="4" w:space="0" w:color="auto"/>
              <w:right w:val="single" w:sz="4" w:space="0" w:color="auto"/>
            </w:tcBorders>
          </w:tcPr>
          <w:p w14:paraId="05A219D1" w14:textId="068DB18C" w:rsidR="00222CD8" w:rsidRPr="00C15CC5" w:rsidRDefault="00222CD8" w:rsidP="00222CD8">
            <w:pPr>
              <w:spacing w:line="300" w:lineRule="exact"/>
              <w:rPr>
                <w:rFonts w:ascii="Verdana" w:hAnsi="Verdana"/>
                <w:bCs/>
                <w:sz w:val="32"/>
                <w:szCs w:val="32"/>
              </w:rPr>
            </w:pPr>
            <w:r>
              <w:rPr>
                <w:rFonts w:ascii="Verdana" w:hAnsi="Verdana"/>
                <w:bCs/>
                <w:sz w:val="32"/>
                <w:szCs w:val="32"/>
              </w:rPr>
              <w:t>Sainte-Cène</w:t>
            </w:r>
          </w:p>
        </w:tc>
      </w:tr>
      <w:tr w:rsidR="00222CD8" w:rsidRPr="00C15CC5" w14:paraId="4C49351D" w14:textId="77777777" w:rsidTr="003D4EE9">
        <w:trPr>
          <w:trHeight w:val="454"/>
        </w:trPr>
        <w:tc>
          <w:tcPr>
            <w:tcW w:w="2972" w:type="dxa"/>
            <w:tcBorders>
              <w:top w:val="single" w:sz="4" w:space="0" w:color="auto"/>
              <w:bottom w:val="single" w:sz="4" w:space="0" w:color="auto"/>
              <w:right w:val="single" w:sz="4" w:space="0" w:color="auto"/>
            </w:tcBorders>
            <w:shd w:val="clear" w:color="auto" w:fill="auto"/>
          </w:tcPr>
          <w:p w14:paraId="49941B6A" w14:textId="6D2B23E1" w:rsidR="00222CD8" w:rsidRDefault="00222CD8" w:rsidP="00222CD8">
            <w:pPr>
              <w:spacing w:line="300" w:lineRule="exact"/>
              <w:ind w:right="86"/>
              <w:rPr>
                <w:rFonts w:ascii="Verdana" w:hAnsi="Verdana"/>
                <w:bCs/>
                <w:sz w:val="32"/>
                <w:szCs w:val="32"/>
              </w:rPr>
            </w:pPr>
            <w:r>
              <w:rPr>
                <w:rFonts w:ascii="Verdana" w:hAnsi="Verdana"/>
                <w:bCs/>
                <w:sz w:val="32"/>
                <w:szCs w:val="32"/>
              </w:rPr>
              <w:t>8 août</w:t>
            </w:r>
          </w:p>
        </w:tc>
        <w:tc>
          <w:tcPr>
            <w:tcW w:w="1418" w:type="dxa"/>
            <w:tcBorders>
              <w:top w:val="single" w:sz="4" w:space="0" w:color="auto"/>
              <w:bottom w:val="single" w:sz="4" w:space="0" w:color="auto"/>
              <w:right w:val="single" w:sz="4" w:space="0" w:color="auto"/>
            </w:tcBorders>
            <w:shd w:val="clear" w:color="auto" w:fill="auto"/>
          </w:tcPr>
          <w:p w14:paraId="51EC88A6" w14:textId="76995FC5" w:rsidR="00222CD8" w:rsidRPr="00C15CC5" w:rsidRDefault="00222CD8" w:rsidP="00222CD8">
            <w:pPr>
              <w:spacing w:line="300" w:lineRule="exact"/>
              <w:ind w:right="86"/>
              <w:rPr>
                <w:rFonts w:ascii="Verdana" w:hAnsi="Verdana"/>
                <w:bCs/>
                <w:sz w:val="32"/>
                <w:szCs w:val="32"/>
              </w:rPr>
            </w:pPr>
            <w:r>
              <w:rPr>
                <w:rFonts w:ascii="Verdana" w:hAnsi="Verdana"/>
                <w:bCs/>
                <w:sz w:val="32"/>
                <w:szCs w:val="32"/>
              </w:rPr>
              <w:t>10h00</w:t>
            </w:r>
          </w:p>
        </w:tc>
        <w:tc>
          <w:tcPr>
            <w:tcW w:w="2409" w:type="dxa"/>
            <w:tcBorders>
              <w:top w:val="single" w:sz="4" w:space="0" w:color="auto"/>
              <w:bottom w:val="single" w:sz="4" w:space="0" w:color="auto"/>
            </w:tcBorders>
          </w:tcPr>
          <w:p w14:paraId="196E4411" w14:textId="24B6B08A" w:rsidR="00222CD8" w:rsidRPr="00C15CC5" w:rsidRDefault="000F5A48" w:rsidP="00222CD8">
            <w:pPr>
              <w:spacing w:line="300" w:lineRule="exact"/>
              <w:rPr>
                <w:rFonts w:ascii="Verdana" w:hAnsi="Verdana"/>
                <w:bCs/>
                <w:sz w:val="32"/>
                <w:szCs w:val="32"/>
              </w:rPr>
            </w:pPr>
            <w:r>
              <w:rPr>
                <w:rFonts w:ascii="Verdana" w:hAnsi="Verdana"/>
                <w:bCs/>
                <w:sz w:val="32"/>
                <w:szCs w:val="32"/>
              </w:rPr>
              <w:t>La Neuveville</w:t>
            </w:r>
          </w:p>
        </w:tc>
        <w:tc>
          <w:tcPr>
            <w:tcW w:w="3402" w:type="dxa"/>
            <w:tcBorders>
              <w:top w:val="single" w:sz="4" w:space="0" w:color="auto"/>
              <w:bottom w:val="single" w:sz="4" w:space="0" w:color="auto"/>
              <w:right w:val="single" w:sz="4" w:space="0" w:color="auto"/>
            </w:tcBorders>
          </w:tcPr>
          <w:p w14:paraId="44E2D873" w14:textId="500BB68C" w:rsidR="00222CD8" w:rsidRPr="00C15CC5" w:rsidRDefault="00222CD8" w:rsidP="00222CD8">
            <w:pPr>
              <w:spacing w:line="300" w:lineRule="exact"/>
              <w:rPr>
                <w:rFonts w:ascii="Verdana" w:hAnsi="Verdana"/>
                <w:bCs/>
                <w:sz w:val="32"/>
                <w:szCs w:val="32"/>
              </w:rPr>
            </w:pPr>
            <w:r>
              <w:rPr>
                <w:rFonts w:ascii="Verdana" w:hAnsi="Verdana"/>
                <w:bCs/>
                <w:sz w:val="32"/>
                <w:szCs w:val="32"/>
              </w:rPr>
              <w:t>Sainte-Cène</w:t>
            </w:r>
          </w:p>
        </w:tc>
      </w:tr>
      <w:tr w:rsidR="00222CD8" w:rsidRPr="00C15CC5" w14:paraId="0D71DE94" w14:textId="77777777" w:rsidTr="003D4EE9">
        <w:trPr>
          <w:trHeight w:val="454"/>
        </w:trPr>
        <w:tc>
          <w:tcPr>
            <w:tcW w:w="2972" w:type="dxa"/>
            <w:tcBorders>
              <w:top w:val="single" w:sz="4" w:space="0" w:color="auto"/>
              <w:bottom w:val="single" w:sz="4" w:space="0" w:color="auto"/>
              <w:right w:val="single" w:sz="4" w:space="0" w:color="auto"/>
            </w:tcBorders>
            <w:shd w:val="clear" w:color="auto" w:fill="auto"/>
          </w:tcPr>
          <w:p w14:paraId="244C28D3" w14:textId="71BD6A56" w:rsidR="00222CD8" w:rsidRDefault="00222CD8" w:rsidP="00222CD8">
            <w:pPr>
              <w:spacing w:line="300" w:lineRule="exact"/>
              <w:ind w:right="86"/>
              <w:rPr>
                <w:rFonts w:ascii="Verdana" w:hAnsi="Verdana"/>
                <w:bCs/>
                <w:sz w:val="32"/>
                <w:szCs w:val="32"/>
              </w:rPr>
            </w:pPr>
            <w:r>
              <w:rPr>
                <w:rFonts w:ascii="Verdana" w:hAnsi="Verdana"/>
                <w:bCs/>
                <w:sz w:val="32"/>
                <w:szCs w:val="32"/>
              </w:rPr>
              <w:t>15 août</w:t>
            </w:r>
          </w:p>
        </w:tc>
        <w:tc>
          <w:tcPr>
            <w:tcW w:w="1418" w:type="dxa"/>
            <w:tcBorders>
              <w:top w:val="single" w:sz="4" w:space="0" w:color="auto"/>
              <w:bottom w:val="single" w:sz="4" w:space="0" w:color="auto"/>
              <w:right w:val="single" w:sz="4" w:space="0" w:color="auto"/>
            </w:tcBorders>
            <w:shd w:val="clear" w:color="auto" w:fill="auto"/>
          </w:tcPr>
          <w:p w14:paraId="18C6E31F" w14:textId="2351A5DE" w:rsidR="00222CD8" w:rsidRPr="00C15CC5" w:rsidRDefault="00991DB4" w:rsidP="00222CD8">
            <w:pPr>
              <w:spacing w:line="300" w:lineRule="exact"/>
              <w:ind w:right="86"/>
              <w:rPr>
                <w:rFonts w:ascii="Verdana" w:hAnsi="Verdana"/>
                <w:bCs/>
                <w:sz w:val="32"/>
                <w:szCs w:val="32"/>
              </w:rPr>
            </w:pPr>
            <w:r>
              <w:rPr>
                <w:rFonts w:ascii="Verdana" w:hAnsi="Verdana"/>
                <w:bCs/>
                <w:sz w:val="32"/>
                <w:szCs w:val="32"/>
              </w:rPr>
              <w:t>12h00</w:t>
            </w:r>
          </w:p>
        </w:tc>
        <w:tc>
          <w:tcPr>
            <w:tcW w:w="2409" w:type="dxa"/>
            <w:tcBorders>
              <w:top w:val="single" w:sz="4" w:space="0" w:color="auto"/>
              <w:bottom w:val="single" w:sz="4" w:space="0" w:color="auto"/>
            </w:tcBorders>
          </w:tcPr>
          <w:p w14:paraId="4EE25E90" w14:textId="63F92B88" w:rsidR="00222CD8" w:rsidRPr="00C15CC5" w:rsidRDefault="00222CD8" w:rsidP="00222CD8">
            <w:pPr>
              <w:spacing w:line="300" w:lineRule="exact"/>
              <w:rPr>
                <w:rFonts w:ascii="Verdana" w:hAnsi="Verdana"/>
                <w:bCs/>
                <w:sz w:val="32"/>
                <w:szCs w:val="32"/>
              </w:rPr>
            </w:pPr>
            <w:r>
              <w:rPr>
                <w:rFonts w:ascii="Verdana" w:hAnsi="Verdana"/>
                <w:bCs/>
                <w:sz w:val="32"/>
                <w:szCs w:val="32"/>
              </w:rPr>
              <w:t>Nods</w:t>
            </w:r>
          </w:p>
        </w:tc>
        <w:tc>
          <w:tcPr>
            <w:tcW w:w="3402" w:type="dxa"/>
            <w:tcBorders>
              <w:top w:val="single" w:sz="4" w:space="0" w:color="auto"/>
              <w:bottom w:val="single" w:sz="4" w:space="0" w:color="auto"/>
              <w:right w:val="single" w:sz="4" w:space="0" w:color="auto"/>
            </w:tcBorders>
          </w:tcPr>
          <w:p w14:paraId="22F4C162" w14:textId="53484361" w:rsidR="00222CD8" w:rsidRPr="00C15CC5" w:rsidRDefault="00A25065" w:rsidP="00222CD8">
            <w:pPr>
              <w:spacing w:line="300" w:lineRule="exact"/>
              <w:rPr>
                <w:rFonts w:ascii="Verdana" w:hAnsi="Verdana"/>
                <w:bCs/>
                <w:sz w:val="32"/>
                <w:szCs w:val="32"/>
              </w:rPr>
            </w:pPr>
            <w:r>
              <w:rPr>
                <w:rFonts w:ascii="Verdana" w:hAnsi="Verdana"/>
                <w:bCs/>
                <w:sz w:val="32"/>
                <w:szCs w:val="32"/>
              </w:rPr>
              <w:t>En lien avec la fête du Parc Chasseral</w:t>
            </w:r>
          </w:p>
        </w:tc>
      </w:tr>
      <w:tr w:rsidR="00222CD8" w:rsidRPr="00C15CC5" w14:paraId="06ACAA68" w14:textId="77777777" w:rsidTr="003D4EE9">
        <w:trPr>
          <w:trHeight w:val="454"/>
        </w:trPr>
        <w:tc>
          <w:tcPr>
            <w:tcW w:w="2972" w:type="dxa"/>
            <w:tcBorders>
              <w:top w:val="single" w:sz="4" w:space="0" w:color="auto"/>
              <w:bottom w:val="single" w:sz="4" w:space="0" w:color="auto"/>
              <w:right w:val="single" w:sz="4" w:space="0" w:color="auto"/>
            </w:tcBorders>
            <w:shd w:val="clear" w:color="auto" w:fill="auto"/>
          </w:tcPr>
          <w:p w14:paraId="0B2A82EC" w14:textId="4902B892" w:rsidR="00222CD8" w:rsidRDefault="00222CD8" w:rsidP="00222CD8">
            <w:pPr>
              <w:spacing w:line="300" w:lineRule="exact"/>
              <w:ind w:right="86"/>
              <w:rPr>
                <w:rFonts w:ascii="Verdana" w:hAnsi="Verdana"/>
                <w:bCs/>
                <w:sz w:val="32"/>
                <w:szCs w:val="32"/>
              </w:rPr>
            </w:pPr>
            <w:r>
              <w:rPr>
                <w:rFonts w:ascii="Verdana" w:hAnsi="Verdana"/>
                <w:bCs/>
                <w:sz w:val="32"/>
                <w:szCs w:val="32"/>
              </w:rPr>
              <w:t>22 août</w:t>
            </w:r>
          </w:p>
        </w:tc>
        <w:tc>
          <w:tcPr>
            <w:tcW w:w="1418" w:type="dxa"/>
            <w:tcBorders>
              <w:top w:val="single" w:sz="4" w:space="0" w:color="auto"/>
              <w:bottom w:val="single" w:sz="4" w:space="0" w:color="auto"/>
              <w:right w:val="single" w:sz="4" w:space="0" w:color="auto"/>
            </w:tcBorders>
            <w:shd w:val="clear" w:color="auto" w:fill="auto"/>
          </w:tcPr>
          <w:p w14:paraId="78ED47D6" w14:textId="4F773242" w:rsidR="00222CD8" w:rsidRPr="00C15CC5" w:rsidRDefault="00222CD8" w:rsidP="00222CD8">
            <w:pPr>
              <w:spacing w:line="300" w:lineRule="exact"/>
              <w:ind w:right="86"/>
              <w:rPr>
                <w:rFonts w:ascii="Verdana" w:hAnsi="Verdana"/>
                <w:bCs/>
                <w:sz w:val="32"/>
                <w:szCs w:val="32"/>
              </w:rPr>
            </w:pPr>
            <w:r>
              <w:rPr>
                <w:rFonts w:ascii="Verdana" w:hAnsi="Verdana"/>
                <w:bCs/>
                <w:sz w:val="32"/>
                <w:szCs w:val="32"/>
              </w:rPr>
              <w:t>10h00</w:t>
            </w:r>
          </w:p>
        </w:tc>
        <w:tc>
          <w:tcPr>
            <w:tcW w:w="2409" w:type="dxa"/>
            <w:tcBorders>
              <w:top w:val="single" w:sz="4" w:space="0" w:color="auto"/>
              <w:bottom w:val="single" w:sz="4" w:space="0" w:color="auto"/>
            </w:tcBorders>
          </w:tcPr>
          <w:p w14:paraId="46045714" w14:textId="59963D1C" w:rsidR="00222CD8" w:rsidRPr="00C15CC5" w:rsidRDefault="000F5A48" w:rsidP="00222CD8">
            <w:pPr>
              <w:spacing w:line="300" w:lineRule="exact"/>
              <w:rPr>
                <w:rFonts w:ascii="Verdana" w:hAnsi="Verdana"/>
                <w:bCs/>
                <w:sz w:val="32"/>
                <w:szCs w:val="32"/>
              </w:rPr>
            </w:pPr>
            <w:r>
              <w:rPr>
                <w:rFonts w:ascii="Verdana" w:hAnsi="Verdana"/>
                <w:bCs/>
                <w:sz w:val="32"/>
                <w:szCs w:val="32"/>
              </w:rPr>
              <w:t xml:space="preserve">Diesse </w:t>
            </w:r>
          </w:p>
        </w:tc>
        <w:tc>
          <w:tcPr>
            <w:tcW w:w="3402" w:type="dxa"/>
            <w:tcBorders>
              <w:top w:val="single" w:sz="4" w:space="0" w:color="auto"/>
              <w:bottom w:val="single" w:sz="4" w:space="0" w:color="auto"/>
              <w:right w:val="single" w:sz="4" w:space="0" w:color="auto"/>
            </w:tcBorders>
          </w:tcPr>
          <w:p w14:paraId="2C84E117" w14:textId="5D52A156" w:rsidR="00222CD8" w:rsidRPr="00C15CC5" w:rsidRDefault="00222CD8" w:rsidP="00222CD8">
            <w:pPr>
              <w:spacing w:line="300" w:lineRule="exact"/>
              <w:rPr>
                <w:rFonts w:ascii="Verdana" w:hAnsi="Verdana"/>
                <w:bCs/>
                <w:sz w:val="32"/>
                <w:szCs w:val="32"/>
              </w:rPr>
            </w:pPr>
          </w:p>
        </w:tc>
      </w:tr>
      <w:tr w:rsidR="0023685D" w:rsidRPr="00C15CC5" w14:paraId="56EFF265" w14:textId="77777777" w:rsidTr="003D4EE9">
        <w:trPr>
          <w:trHeight w:val="454"/>
        </w:trPr>
        <w:tc>
          <w:tcPr>
            <w:tcW w:w="2972" w:type="dxa"/>
            <w:tcBorders>
              <w:top w:val="single" w:sz="4" w:space="0" w:color="auto"/>
              <w:bottom w:val="single" w:sz="4" w:space="0" w:color="auto"/>
              <w:right w:val="single" w:sz="4" w:space="0" w:color="auto"/>
            </w:tcBorders>
            <w:shd w:val="clear" w:color="auto" w:fill="auto"/>
          </w:tcPr>
          <w:p w14:paraId="76DCE0AD" w14:textId="31C3C1D3" w:rsidR="0023685D" w:rsidRDefault="002F1841" w:rsidP="00222CD8">
            <w:pPr>
              <w:spacing w:line="300" w:lineRule="exact"/>
              <w:ind w:right="86"/>
              <w:rPr>
                <w:rFonts w:ascii="Verdana" w:hAnsi="Verdana"/>
                <w:bCs/>
                <w:sz w:val="32"/>
                <w:szCs w:val="32"/>
              </w:rPr>
            </w:pPr>
            <w:r>
              <w:rPr>
                <w:rFonts w:ascii="Verdana" w:hAnsi="Verdana"/>
                <w:bCs/>
                <w:sz w:val="32"/>
                <w:szCs w:val="32"/>
              </w:rPr>
              <w:t>29 août</w:t>
            </w:r>
          </w:p>
        </w:tc>
        <w:tc>
          <w:tcPr>
            <w:tcW w:w="1418" w:type="dxa"/>
            <w:tcBorders>
              <w:top w:val="single" w:sz="4" w:space="0" w:color="auto"/>
              <w:bottom w:val="single" w:sz="4" w:space="0" w:color="auto"/>
              <w:right w:val="single" w:sz="4" w:space="0" w:color="auto"/>
            </w:tcBorders>
            <w:shd w:val="clear" w:color="auto" w:fill="auto"/>
          </w:tcPr>
          <w:p w14:paraId="12A44E67" w14:textId="34191163" w:rsidR="0023685D" w:rsidRDefault="00DF5E2A" w:rsidP="00222CD8">
            <w:pPr>
              <w:spacing w:line="300" w:lineRule="exact"/>
              <w:ind w:right="86"/>
              <w:rPr>
                <w:rFonts w:ascii="Verdana" w:hAnsi="Verdana"/>
                <w:bCs/>
                <w:sz w:val="32"/>
                <w:szCs w:val="32"/>
              </w:rPr>
            </w:pPr>
            <w:r>
              <w:rPr>
                <w:rFonts w:ascii="Verdana" w:hAnsi="Verdana"/>
                <w:bCs/>
                <w:sz w:val="32"/>
                <w:szCs w:val="32"/>
              </w:rPr>
              <w:t>10h00</w:t>
            </w:r>
          </w:p>
        </w:tc>
        <w:tc>
          <w:tcPr>
            <w:tcW w:w="2409" w:type="dxa"/>
            <w:tcBorders>
              <w:top w:val="single" w:sz="4" w:space="0" w:color="auto"/>
              <w:bottom w:val="single" w:sz="4" w:space="0" w:color="auto"/>
            </w:tcBorders>
          </w:tcPr>
          <w:p w14:paraId="44607B24" w14:textId="6E2C2223" w:rsidR="0023685D" w:rsidRDefault="000F5A48" w:rsidP="00222CD8">
            <w:pPr>
              <w:spacing w:line="300" w:lineRule="exact"/>
              <w:rPr>
                <w:rFonts w:ascii="Verdana" w:hAnsi="Verdana"/>
                <w:bCs/>
                <w:sz w:val="32"/>
                <w:szCs w:val="32"/>
              </w:rPr>
            </w:pPr>
            <w:r>
              <w:rPr>
                <w:rFonts w:ascii="Verdana" w:hAnsi="Verdana"/>
                <w:bCs/>
                <w:sz w:val="32"/>
                <w:szCs w:val="32"/>
              </w:rPr>
              <w:t>Diesse</w:t>
            </w:r>
          </w:p>
        </w:tc>
        <w:tc>
          <w:tcPr>
            <w:tcW w:w="3402" w:type="dxa"/>
            <w:tcBorders>
              <w:top w:val="single" w:sz="4" w:space="0" w:color="auto"/>
              <w:bottom w:val="single" w:sz="4" w:space="0" w:color="auto"/>
              <w:right w:val="single" w:sz="4" w:space="0" w:color="auto"/>
            </w:tcBorders>
          </w:tcPr>
          <w:p w14:paraId="4460F6FC" w14:textId="7A754B98" w:rsidR="0023685D" w:rsidRPr="00C15CC5" w:rsidRDefault="000F5A48" w:rsidP="002F1841">
            <w:pPr>
              <w:spacing w:line="300" w:lineRule="exact"/>
              <w:rPr>
                <w:rFonts w:ascii="Verdana" w:hAnsi="Verdana"/>
                <w:bCs/>
                <w:sz w:val="32"/>
                <w:szCs w:val="32"/>
              </w:rPr>
            </w:pPr>
            <w:r>
              <w:rPr>
                <w:rFonts w:ascii="Verdana" w:hAnsi="Verdana"/>
                <w:bCs/>
                <w:sz w:val="32"/>
                <w:szCs w:val="32"/>
              </w:rPr>
              <w:t>Culte régional</w:t>
            </w:r>
          </w:p>
        </w:tc>
      </w:tr>
      <w:tr w:rsidR="0023685D" w:rsidRPr="00C15CC5" w14:paraId="38A6631D" w14:textId="77777777" w:rsidTr="003D4EE9">
        <w:trPr>
          <w:trHeight w:val="454"/>
        </w:trPr>
        <w:tc>
          <w:tcPr>
            <w:tcW w:w="2972" w:type="dxa"/>
            <w:tcBorders>
              <w:top w:val="single" w:sz="4" w:space="0" w:color="auto"/>
              <w:bottom w:val="single" w:sz="4" w:space="0" w:color="auto"/>
              <w:right w:val="single" w:sz="4" w:space="0" w:color="auto"/>
            </w:tcBorders>
            <w:shd w:val="clear" w:color="auto" w:fill="auto"/>
          </w:tcPr>
          <w:p w14:paraId="267F06E3" w14:textId="023AA002" w:rsidR="0023685D" w:rsidRDefault="002F1841" w:rsidP="00222CD8">
            <w:pPr>
              <w:spacing w:line="300" w:lineRule="exact"/>
              <w:ind w:right="86"/>
              <w:rPr>
                <w:rFonts w:ascii="Verdana" w:hAnsi="Verdana"/>
                <w:bCs/>
                <w:sz w:val="32"/>
                <w:szCs w:val="32"/>
              </w:rPr>
            </w:pPr>
            <w:r>
              <w:rPr>
                <w:rFonts w:ascii="Verdana" w:hAnsi="Verdana"/>
                <w:bCs/>
                <w:sz w:val="32"/>
                <w:szCs w:val="32"/>
              </w:rPr>
              <w:t xml:space="preserve">5 septembre </w:t>
            </w:r>
          </w:p>
        </w:tc>
        <w:tc>
          <w:tcPr>
            <w:tcW w:w="1418" w:type="dxa"/>
            <w:tcBorders>
              <w:top w:val="single" w:sz="4" w:space="0" w:color="auto"/>
              <w:bottom w:val="single" w:sz="4" w:space="0" w:color="auto"/>
              <w:right w:val="single" w:sz="4" w:space="0" w:color="auto"/>
            </w:tcBorders>
            <w:shd w:val="clear" w:color="auto" w:fill="auto"/>
          </w:tcPr>
          <w:p w14:paraId="7237F287" w14:textId="4CA38514" w:rsidR="0023685D" w:rsidRDefault="002F1841" w:rsidP="00222CD8">
            <w:pPr>
              <w:spacing w:line="300" w:lineRule="exact"/>
              <w:ind w:right="86"/>
              <w:rPr>
                <w:rFonts w:ascii="Verdana" w:hAnsi="Verdana"/>
                <w:bCs/>
                <w:sz w:val="32"/>
                <w:szCs w:val="32"/>
              </w:rPr>
            </w:pPr>
            <w:r>
              <w:rPr>
                <w:rFonts w:ascii="Verdana" w:hAnsi="Verdana"/>
                <w:bCs/>
                <w:sz w:val="32"/>
                <w:szCs w:val="32"/>
              </w:rPr>
              <w:t>10h00</w:t>
            </w:r>
          </w:p>
        </w:tc>
        <w:tc>
          <w:tcPr>
            <w:tcW w:w="2409" w:type="dxa"/>
            <w:tcBorders>
              <w:top w:val="single" w:sz="4" w:space="0" w:color="auto"/>
              <w:bottom w:val="single" w:sz="4" w:space="0" w:color="auto"/>
            </w:tcBorders>
          </w:tcPr>
          <w:p w14:paraId="67600A7E" w14:textId="5A5C2C02" w:rsidR="0023685D" w:rsidRDefault="002F1841" w:rsidP="00222CD8">
            <w:pPr>
              <w:spacing w:line="300" w:lineRule="exact"/>
              <w:rPr>
                <w:rFonts w:ascii="Verdana" w:hAnsi="Verdana"/>
                <w:bCs/>
                <w:sz w:val="32"/>
                <w:szCs w:val="32"/>
              </w:rPr>
            </w:pPr>
            <w:r>
              <w:rPr>
                <w:rFonts w:ascii="Verdana" w:hAnsi="Verdana"/>
                <w:bCs/>
                <w:sz w:val="32"/>
                <w:szCs w:val="32"/>
              </w:rPr>
              <w:t>Nods</w:t>
            </w:r>
          </w:p>
        </w:tc>
        <w:tc>
          <w:tcPr>
            <w:tcW w:w="3402" w:type="dxa"/>
            <w:tcBorders>
              <w:top w:val="single" w:sz="4" w:space="0" w:color="auto"/>
              <w:bottom w:val="single" w:sz="4" w:space="0" w:color="auto"/>
              <w:right w:val="single" w:sz="4" w:space="0" w:color="auto"/>
            </w:tcBorders>
          </w:tcPr>
          <w:p w14:paraId="6A7F81E0" w14:textId="1B62776E" w:rsidR="0023685D" w:rsidRPr="00C15CC5" w:rsidRDefault="002F1841" w:rsidP="00222CD8">
            <w:pPr>
              <w:spacing w:line="300" w:lineRule="exact"/>
              <w:rPr>
                <w:rFonts w:ascii="Verdana" w:hAnsi="Verdana"/>
                <w:bCs/>
                <w:sz w:val="32"/>
                <w:szCs w:val="32"/>
              </w:rPr>
            </w:pPr>
            <w:r>
              <w:rPr>
                <w:rFonts w:ascii="Verdana" w:hAnsi="Verdana"/>
                <w:bCs/>
                <w:sz w:val="32"/>
                <w:szCs w:val="32"/>
              </w:rPr>
              <w:t>Sainte-Cène</w:t>
            </w:r>
            <w:r w:rsidR="000F5A48">
              <w:rPr>
                <w:rFonts w:ascii="Verdana" w:hAnsi="Verdana"/>
                <w:bCs/>
                <w:sz w:val="32"/>
                <w:szCs w:val="32"/>
              </w:rPr>
              <w:t>, baptême</w:t>
            </w:r>
          </w:p>
        </w:tc>
      </w:tr>
      <w:tr w:rsidR="0023685D" w:rsidRPr="00C15CC5" w14:paraId="6030E585" w14:textId="77777777" w:rsidTr="003D4EE9">
        <w:trPr>
          <w:trHeight w:val="454"/>
        </w:trPr>
        <w:tc>
          <w:tcPr>
            <w:tcW w:w="2972" w:type="dxa"/>
            <w:tcBorders>
              <w:top w:val="single" w:sz="4" w:space="0" w:color="auto"/>
              <w:bottom w:val="single" w:sz="4" w:space="0" w:color="auto"/>
              <w:right w:val="single" w:sz="4" w:space="0" w:color="auto"/>
            </w:tcBorders>
            <w:shd w:val="clear" w:color="auto" w:fill="auto"/>
          </w:tcPr>
          <w:p w14:paraId="001F0757" w14:textId="6A9343D5" w:rsidR="0023685D" w:rsidRDefault="002F1841" w:rsidP="00222CD8">
            <w:pPr>
              <w:spacing w:line="300" w:lineRule="exact"/>
              <w:ind w:right="86"/>
              <w:rPr>
                <w:rFonts w:ascii="Verdana" w:hAnsi="Verdana"/>
                <w:bCs/>
                <w:sz w:val="32"/>
                <w:szCs w:val="32"/>
              </w:rPr>
            </w:pPr>
            <w:r>
              <w:rPr>
                <w:rFonts w:ascii="Verdana" w:hAnsi="Verdana"/>
                <w:bCs/>
                <w:sz w:val="32"/>
                <w:szCs w:val="32"/>
              </w:rPr>
              <w:t>12 septembre</w:t>
            </w:r>
          </w:p>
        </w:tc>
        <w:tc>
          <w:tcPr>
            <w:tcW w:w="1418" w:type="dxa"/>
            <w:tcBorders>
              <w:top w:val="single" w:sz="4" w:space="0" w:color="auto"/>
              <w:bottom w:val="single" w:sz="4" w:space="0" w:color="auto"/>
              <w:right w:val="single" w:sz="4" w:space="0" w:color="auto"/>
            </w:tcBorders>
            <w:shd w:val="clear" w:color="auto" w:fill="auto"/>
          </w:tcPr>
          <w:p w14:paraId="41693D11" w14:textId="3FAA5391" w:rsidR="0023685D" w:rsidRDefault="002F1841" w:rsidP="00222CD8">
            <w:pPr>
              <w:spacing w:line="300" w:lineRule="exact"/>
              <w:ind w:right="86"/>
              <w:rPr>
                <w:rFonts w:ascii="Verdana" w:hAnsi="Verdana"/>
                <w:bCs/>
                <w:sz w:val="32"/>
                <w:szCs w:val="32"/>
              </w:rPr>
            </w:pPr>
            <w:r>
              <w:rPr>
                <w:rFonts w:ascii="Verdana" w:hAnsi="Verdana"/>
                <w:bCs/>
                <w:sz w:val="32"/>
                <w:szCs w:val="32"/>
              </w:rPr>
              <w:t>10h00</w:t>
            </w:r>
          </w:p>
        </w:tc>
        <w:tc>
          <w:tcPr>
            <w:tcW w:w="2409" w:type="dxa"/>
            <w:tcBorders>
              <w:top w:val="single" w:sz="4" w:space="0" w:color="auto"/>
              <w:bottom w:val="single" w:sz="4" w:space="0" w:color="auto"/>
            </w:tcBorders>
          </w:tcPr>
          <w:p w14:paraId="7D58924F" w14:textId="44CB6226" w:rsidR="0023685D" w:rsidRDefault="002F1841" w:rsidP="00222CD8">
            <w:pPr>
              <w:spacing w:line="300" w:lineRule="exact"/>
              <w:rPr>
                <w:rFonts w:ascii="Verdana" w:hAnsi="Verdana"/>
                <w:bCs/>
                <w:sz w:val="32"/>
                <w:szCs w:val="32"/>
              </w:rPr>
            </w:pPr>
            <w:r>
              <w:rPr>
                <w:rFonts w:ascii="Verdana" w:hAnsi="Verdana"/>
                <w:bCs/>
                <w:sz w:val="32"/>
                <w:szCs w:val="32"/>
              </w:rPr>
              <w:t>Diesse</w:t>
            </w:r>
          </w:p>
        </w:tc>
        <w:tc>
          <w:tcPr>
            <w:tcW w:w="3402" w:type="dxa"/>
            <w:tcBorders>
              <w:top w:val="single" w:sz="4" w:space="0" w:color="auto"/>
              <w:bottom w:val="single" w:sz="4" w:space="0" w:color="auto"/>
              <w:right w:val="single" w:sz="4" w:space="0" w:color="auto"/>
            </w:tcBorders>
          </w:tcPr>
          <w:p w14:paraId="49F1E6D2" w14:textId="7D288970" w:rsidR="0023685D" w:rsidRPr="00C15CC5" w:rsidRDefault="007502E2" w:rsidP="00222CD8">
            <w:pPr>
              <w:spacing w:line="300" w:lineRule="exact"/>
              <w:rPr>
                <w:rFonts w:ascii="Verdana" w:hAnsi="Verdana"/>
                <w:bCs/>
                <w:sz w:val="32"/>
                <w:szCs w:val="32"/>
              </w:rPr>
            </w:pPr>
            <w:r>
              <w:rPr>
                <w:rFonts w:ascii="Verdana" w:hAnsi="Verdana"/>
                <w:bCs/>
                <w:sz w:val="32"/>
                <w:szCs w:val="32"/>
              </w:rPr>
              <w:t>Culte dans le jardin Marcel Meyer pour les deux paroisses</w:t>
            </w:r>
          </w:p>
        </w:tc>
      </w:tr>
      <w:tr w:rsidR="0023685D" w:rsidRPr="00C15CC5" w14:paraId="540BDF05" w14:textId="77777777" w:rsidTr="003D4EE9">
        <w:trPr>
          <w:trHeight w:val="454"/>
        </w:trPr>
        <w:tc>
          <w:tcPr>
            <w:tcW w:w="2972" w:type="dxa"/>
            <w:tcBorders>
              <w:top w:val="single" w:sz="4" w:space="0" w:color="auto"/>
              <w:bottom w:val="single" w:sz="4" w:space="0" w:color="auto"/>
              <w:right w:val="single" w:sz="4" w:space="0" w:color="auto"/>
            </w:tcBorders>
            <w:shd w:val="clear" w:color="auto" w:fill="auto"/>
          </w:tcPr>
          <w:p w14:paraId="05EF64EB" w14:textId="50717C95" w:rsidR="002F1841" w:rsidRDefault="002F1841" w:rsidP="00222CD8">
            <w:pPr>
              <w:spacing w:line="300" w:lineRule="exact"/>
              <w:ind w:right="86"/>
              <w:rPr>
                <w:rFonts w:ascii="Verdana" w:hAnsi="Verdana"/>
                <w:bCs/>
                <w:sz w:val="32"/>
                <w:szCs w:val="32"/>
              </w:rPr>
            </w:pPr>
            <w:r>
              <w:rPr>
                <w:rFonts w:ascii="Verdana" w:hAnsi="Verdana"/>
                <w:bCs/>
                <w:sz w:val="32"/>
                <w:szCs w:val="32"/>
              </w:rPr>
              <w:t>19 septembre</w:t>
            </w:r>
          </w:p>
          <w:p w14:paraId="636480D1" w14:textId="2A73522B" w:rsidR="002F1841" w:rsidRDefault="002F1841" w:rsidP="00222CD8">
            <w:pPr>
              <w:spacing w:line="300" w:lineRule="exact"/>
              <w:ind w:right="86"/>
              <w:rPr>
                <w:rFonts w:ascii="Verdana" w:hAnsi="Verdana"/>
                <w:bCs/>
                <w:sz w:val="32"/>
                <w:szCs w:val="32"/>
              </w:rPr>
            </w:pPr>
            <w:r>
              <w:rPr>
                <w:rFonts w:ascii="Verdana" w:hAnsi="Verdana"/>
                <w:bCs/>
                <w:sz w:val="32"/>
                <w:szCs w:val="32"/>
              </w:rPr>
              <w:t>JEÛNE FÉDÉRAL</w:t>
            </w:r>
          </w:p>
        </w:tc>
        <w:tc>
          <w:tcPr>
            <w:tcW w:w="1418" w:type="dxa"/>
            <w:tcBorders>
              <w:top w:val="single" w:sz="4" w:space="0" w:color="auto"/>
              <w:bottom w:val="single" w:sz="4" w:space="0" w:color="auto"/>
              <w:right w:val="single" w:sz="4" w:space="0" w:color="auto"/>
            </w:tcBorders>
            <w:shd w:val="clear" w:color="auto" w:fill="auto"/>
          </w:tcPr>
          <w:p w14:paraId="21AEC697" w14:textId="4C6DB69E" w:rsidR="0023685D" w:rsidRDefault="002F1841" w:rsidP="00222CD8">
            <w:pPr>
              <w:spacing w:line="300" w:lineRule="exact"/>
              <w:ind w:right="86"/>
              <w:rPr>
                <w:rFonts w:ascii="Verdana" w:hAnsi="Verdana"/>
                <w:bCs/>
                <w:sz w:val="32"/>
                <w:szCs w:val="32"/>
              </w:rPr>
            </w:pPr>
            <w:r>
              <w:rPr>
                <w:rFonts w:ascii="Verdana" w:hAnsi="Verdana"/>
                <w:bCs/>
                <w:sz w:val="32"/>
                <w:szCs w:val="32"/>
              </w:rPr>
              <w:t>10h00</w:t>
            </w:r>
          </w:p>
        </w:tc>
        <w:tc>
          <w:tcPr>
            <w:tcW w:w="2409" w:type="dxa"/>
            <w:tcBorders>
              <w:top w:val="single" w:sz="4" w:space="0" w:color="auto"/>
              <w:bottom w:val="single" w:sz="4" w:space="0" w:color="auto"/>
            </w:tcBorders>
          </w:tcPr>
          <w:p w14:paraId="49056193" w14:textId="515A6A74" w:rsidR="0023685D" w:rsidRDefault="00DF5E2A" w:rsidP="00222CD8">
            <w:pPr>
              <w:spacing w:line="300" w:lineRule="exact"/>
              <w:rPr>
                <w:rFonts w:ascii="Verdana" w:hAnsi="Verdana"/>
                <w:bCs/>
                <w:sz w:val="32"/>
                <w:szCs w:val="32"/>
              </w:rPr>
            </w:pPr>
            <w:r>
              <w:rPr>
                <w:rFonts w:ascii="Verdana" w:hAnsi="Verdana"/>
                <w:bCs/>
                <w:sz w:val="32"/>
                <w:szCs w:val="32"/>
              </w:rPr>
              <w:t>Nods</w:t>
            </w:r>
          </w:p>
        </w:tc>
        <w:tc>
          <w:tcPr>
            <w:tcW w:w="3402" w:type="dxa"/>
            <w:tcBorders>
              <w:top w:val="single" w:sz="4" w:space="0" w:color="auto"/>
              <w:bottom w:val="single" w:sz="4" w:space="0" w:color="auto"/>
              <w:right w:val="single" w:sz="4" w:space="0" w:color="auto"/>
            </w:tcBorders>
          </w:tcPr>
          <w:p w14:paraId="6E7D329F" w14:textId="67225AE8" w:rsidR="0023685D" w:rsidRPr="002F1841" w:rsidRDefault="00BA0D6D" w:rsidP="00222CD8">
            <w:pPr>
              <w:spacing w:line="300" w:lineRule="exact"/>
              <w:rPr>
                <w:rFonts w:ascii="Verdana" w:hAnsi="Verdana"/>
                <w:bCs/>
                <w:sz w:val="32"/>
                <w:szCs w:val="32"/>
              </w:rPr>
            </w:pPr>
            <w:r>
              <w:rPr>
                <w:rFonts w:ascii="Verdana" w:hAnsi="Verdana"/>
                <w:color w:val="000000" w:themeColor="text1"/>
                <w:sz w:val="32"/>
                <w:szCs w:val="32"/>
              </w:rPr>
              <w:t xml:space="preserve">Culte régional </w:t>
            </w:r>
            <w:r w:rsidR="00DF5E2A">
              <w:rPr>
                <w:rFonts w:ascii="Verdana" w:hAnsi="Verdana"/>
                <w:color w:val="000000" w:themeColor="text1"/>
                <w:sz w:val="32"/>
                <w:szCs w:val="32"/>
              </w:rPr>
              <w:t>Sainte-Cène</w:t>
            </w:r>
          </w:p>
        </w:tc>
      </w:tr>
      <w:tr w:rsidR="0023685D" w:rsidRPr="00C15CC5" w14:paraId="0FC1E989" w14:textId="77777777" w:rsidTr="003D4EE9">
        <w:trPr>
          <w:trHeight w:val="454"/>
        </w:trPr>
        <w:tc>
          <w:tcPr>
            <w:tcW w:w="2972" w:type="dxa"/>
            <w:tcBorders>
              <w:top w:val="single" w:sz="4" w:space="0" w:color="auto"/>
              <w:bottom w:val="single" w:sz="4" w:space="0" w:color="auto"/>
              <w:right w:val="single" w:sz="4" w:space="0" w:color="auto"/>
            </w:tcBorders>
            <w:shd w:val="clear" w:color="auto" w:fill="auto"/>
          </w:tcPr>
          <w:p w14:paraId="1021350E" w14:textId="5ADB6A3D" w:rsidR="0023685D" w:rsidRDefault="002F1841" w:rsidP="00222CD8">
            <w:pPr>
              <w:spacing w:line="300" w:lineRule="exact"/>
              <w:ind w:right="86"/>
              <w:rPr>
                <w:rFonts w:ascii="Verdana" w:hAnsi="Verdana"/>
                <w:bCs/>
                <w:sz w:val="32"/>
                <w:szCs w:val="32"/>
              </w:rPr>
            </w:pPr>
            <w:r>
              <w:rPr>
                <w:rFonts w:ascii="Verdana" w:hAnsi="Verdana"/>
                <w:bCs/>
                <w:sz w:val="32"/>
                <w:szCs w:val="32"/>
              </w:rPr>
              <w:t>26 septembre</w:t>
            </w:r>
          </w:p>
        </w:tc>
        <w:tc>
          <w:tcPr>
            <w:tcW w:w="1418" w:type="dxa"/>
            <w:tcBorders>
              <w:top w:val="single" w:sz="4" w:space="0" w:color="auto"/>
              <w:bottom w:val="single" w:sz="4" w:space="0" w:color="auto"/>
              <w:right w:val="single" w:sz="4" w:space="0" w:color="auto"/>
            </w:tcBorders>
            <w:shd w:val="clear" w:color="auto" w:fill="auto"/>
          </w:tcPr>
          <w:p w14:paraId="64FD0B63" w14:textId="6F5EAE89" w:rsidR="0023685D" w:rsidRDefault="002F1841" w:rsidP="00222CD8">
            <w:pPr>
              <w:spacing w:line="300" w:lineRule="exact"/>
              <w:ind w:right="86"/>
              <w:rPr>
                <w:rFonts w:ascii="Verdana" w:hAnsi="Verdana"/>
                <w:bCs/>
                <w:sz w:val="32"/>
                <w:szCs w:val="32"/>
              </w:rPr>
            </w:pPr>
            <w:r>
              <w:rPr>
                <w:rFonts w:ascii="Verdana" w:hAnsi="Verdana"/>
                <w:bCs/>
                <w:sz w:val="32"/>
                <w:szCs w:val="32"/>
              </w:rPr>
              <w:t>10h00</w:t>
            </w:r>
          </w:p>
        </w:tc>
        <w:tc>
          <w:tcPr>
            <w:tcW w:w="2409" w:type="dxa"/>
            <w:tcBorders>
              <w:top w:val="single" w:sz="4" w:space="0" w:color="auto"/>
              <w:bottom w:val="single" w:sz="4" w:space="0" w:color="auto"/>
            </w:tcBorders>
          </w:tcPr>
          <w:p w14:paraId="5AAAC2BC" w14:textId="6C62F3C8" w:rsidR="0023685D" w:rsidRDefault="000F5A48" w:rsidP="00222CD8">
            <w:pPr>
              <w:spacing w:line="300" w:lineRule="exact"/>
              <w:rPr>
                <w:rFonts w:ascii="Verdana" w:hAnsi="Verdana"/>
                <w:bCs/>
                <w:sz w:val="32"/>
                <w:szCs w:val="32"/>
              </w:rPr>
            </w:pPr>
            <w:r>
              <w:rPr>
                <w:rFonts w:ascii="Verdana" w:hAnsi="Verdana"/>
                <w:bCs/>
                <w:sz w:val="32"/>
                <w:szCs w:val="32"/>
              </w:rPr>
              <w:t>La Neuveville</w:t>
            </w:r>
          </w:p>
        </w:tc>
        <w:tc>
          <w:tcPr>
            <w:tcW w:w="3402" w:type="dxa"/>
            <w:tcBorders>
              <w:top w:val="single" w:sz="4" w:space="0" w:color="auto"/>
              <w:bottom w:val="single" w:sz="4" w:space="0" w:color="auto"/>
              <w:right w:val="single" w:sz="4" w:space="0" w:color="auto"/>
            </w:tcBorders>
          </w:tcPr>
          <w:p w14:paraId="63FD841B" w14:textId="7B64C656" w:rsidR="0023685D" w:rsidRPr="00C15CC5" w:rsidRDefault="002F1841" w:rsidP="00222CD8">
            <w:pPr>
              <w:spacing w:line="300" w:lineRule="exact"/>
              <w:rPr>
                <w:rFonts w:ascii="Verdana" w:hAnsi="Verdana"/>
                <w:bCs/>
                <w:sz w:val="32"/>
                <w:szCs w:val="32"/>
              </w:rPr>
            </w:pPr>
            <w:r>
              <w:rPr>
                <w:rFonts w:ascii="Verdana" w:hAnsi="Verdana"/>
                <w:bCs/>
                <w:sz w:val="32"/>
                <w:szCs w:val="32"/>
              </w:rPr>
              <w:t>Culte régional</w:t>
            </w:r>
          </w:p>
        </w:tc>
      </w:tr>
    </w:tbl>
    <w:p w14:paraId="1E31A3FC" w14:textId="77777777" w:rsidR="003E5498" w:rsidRDefault="003E5498" w:rsidP="00E360F7">
      <w:pPr>
        <w:jc w:val="center"/>
        <w:rPr>
          <w:rFonts w:ascii="Verdana" w:hAnsi="Verdana"/>
          <w:b/>
          <w:bCs/>
        </w:rPr>
      </w:pPr>
    </w:p>
    <w:p w14:paraId="68EFE1D0" w14:textId="5D6AD1CC" w:rsidR="002C7E7A" w:rsidRPr="002C7E7A" w:rsidRDefault="002C7E7A" w:rsidP="002C7E7A">
      <w:pPr>
        <w:rPr>
          <w:rFonts w:ascii="Verdana" w:hAnsi="Verdana"/>
          <w:sz w:val="32"/>
          <w:szCs w:val="32"/>
        </w:rPr>
      </w:pPr>
      <w:r w:rsidRPr="002C7E7A">
        <w:rPr>
          <w:rFonts w:ascii="Verdana" w:hAnsi="Verdana"/>
          <w:sz w:val="32"/>
          <w:szCs w:val="32"/>
        </w:rPr>
        <w:t xml:space="preserve">Les éventuels changements sont indiqués </w:t>
      </w:r>
      <w:bookmarkStart w:id="0" w:name="_Hlk63237104"/>
      <w:r w:rsidR="00876890" w:rsidRPr="002C7E7A">
        <w:rPr>
          <w:rFonts w:ascii="Verdana" w:hAnsi="Verdana"/>
          <w:sz w:val="32"/>
          <w:szCs w:val="32"/>
        </w:rPr>
        <w:t>sur notre site et dans les journaux locaux</w:t>
      </w:r>
      <w:bookmarkEnd w:id="0"/>
      <w:r w:rsidR="008B0F99" w:rsidRPr="002C7E7A">
        <w:rPr>
          <w:rFonts w:ascii="Verdana" w:hAnsi="Verdana"/>
          <w:sz w:val="32"/>
          <w:szCs w:val="32"/>
        </w:rPr>
        <w:t>.</w:t>
      </w:r>
    </w:p>
    <w:p w14:paraId="6D688E64" w14:textId="77777777" w:rsidR="002C7E7A" w:rsidRDefault="002C7E7A" w:rsidP="002C7E7A">
      <w:pPr>
        <w:rPr>
          <w:rFonts w:ascii="Verdana" w:hAnsi="Verdana"/>
          <w:sz w:val="32"/>
          <w:szCs w:val="32"/>
        </w:rPr>
      </w:pPr>
    </w:p>
    <w:p w14:paraId="297FC24B" w14:textId="05BFE22E" w:rsidR="002C7E7A" w:rsidRDefault="002C7E7A" w:rsidP="002C7E7A">
      <w:pPr>
        <w:rPr>
          <w:rFonts w:ascii="Verdana" w:hAnsi="Verdana"/>
          <w:b/>
          <w:bCs/>
          <w:sz w:val="32"/>
          <w:szCs w:val="32"/>
        </w:rPr>
      </w:pPr>
      <w:r>
        <w:rPr>
          <w:rFonts w:ascii="Verdana" w:hAnsi="Verdana"/>
          <w:b/>
          <w:bCs/>
          <w:sz w:val="32"/>
          <w:szCs w:val="32"/>
        </w:rPr>
        <w:t>Le sourire des</w:t>
      </w:r>
      <w:r w:rsidRPr="002C7E7A">
        <w:rPr>
          <w:rFonts w:ascii="Verdana" w:hAnsi="Verdana"/>
          <w:b/>
          <w:bCs/>
          <w:sz w:val="32"/>
          <w:szCs w:val="32"/>
        </w:rPr>
        <w:t xml:space="preserve"> autres catéchumènes de la volée….</w:t>
      </w:r>
    </w:p>
    <w:p w14:paraId="2D54AF57" w14:textId="77777777" w:rsidR="007502E2" w:rsidRPr="002C7E7A" w:rsidRDefault="007502E2" w:rsidP="002C7E7A">
      <w:pPr>
        <w:rPr>
          <w:rFonts w:ascii="Verdana" w:hAnsi="Verdana"/>
          <w:b/>
          <w:bCs/>
          <w:sz w:val="32"/>
          <w:szCs w:val="32"/>
        </w:rPr>
      </w:pPr>
    </w:p>
    <w:p w14:paraId="7561650E" w14:textId="31B8A4AD" w:rsidR="00FA2F43" w:rsidRPr="00FA2F43" w:rsidRDefault="007502E2" w:rsidP="002C7E7A">
      <w:pPr>
        <w:rPr>
          <w:rFonts w:asciiTheme="minorHAnsi" w:eastAsiaTheme="minorHAnsi" w:hAnsiTheme="minorHAnsi" w:cstheme="minorBidi"/>
          <w:sz w:val="24"/>
          <w:lang w:eastAsia="en-US"/>
        </w:rPr>
      </w:pPr>
      <w:r w:rsidRPr="002C7E7A">
        <w:rPr>
          <w:rFonts w:asciiTheme="minorHAnsi" w:eastAsiaTheme="minorHAnsi" w:hAnsiTheme="minorHAnsi" w:cstheme="minorBidi"/>
          <w:noProof/>
          <w:sz w:val="24"/>
          <w:lang w:eastAsia="en-US"/>
        </w:rPr>
        <mc:AlternateContent>
          <mc:Choice Requires="wps">
            <w:drawing>
              <wp:anchor distT="45720" distB="45720" distL="114300" distR="114300" simplePos="0" relativeHeight="251664384" behindDoc="0" locked="0" layoutInCell="1" allowOverlap="1" wp14:anchorId="117ACF6D" wp14:editId="6679CB23">
                <wp:simplePos x="0" y="0"/>
                <wp:positionH relativeFrom="column">
                  <wp:posOffset>4521200</wp:posOffset>
                </wp:positionH>
                <wp:positionV relativeFrom="paragraph">
                  <wp:posOffset>395535</wp:posOffset>
                </wp:positionV>
                <wp:extent cx="2280285" cy="1404620"/>
                <wp:effectExtent l="0" t="0" r="2476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1404620"/>
                        </a:xfrm>
                        <a:prstGeom prst="rect">
                          <a:avLst/>
                        </a:prstGeom>
                        <a:solidFill>
                          <a:srgbClr val="FFFFFF"/>
                        </a:solidFill>
                        <a:ln w="9525">
                          <a:solidFill>
                            <a:srgbClr val="000000"/>
                          </a:solidFill>
                          <a:miter lim="800000"/>
                          <a:headEnd/>
                          <a:tailEnd/>
                        </a:ln>
                      </wps:spPr>
                      <wps:txbx>
                        <w:txbxContent>
                          <w:p w14:paraId="5B6C6E4F" w14:textId="4FE3C50D" w:rsidR="002C7E7A" w:rsidRDefault="002C7E7A" w:rsidP="002C7E7A">
                            <w:pPr>
                              <w:spacing w:after="160" w:line="259" w:lineRule="auto"/>
                            </w:pPr>
                            <w:r w:rsidRPr="002C7E7A">
                              <w:rPr>
                                <w:rFonts w:ascii="Verdana" w:eastAsiaTheme="minorHAnsi" w:hAnsi="Verdana" w:cstheme="minorBidi"/>
                                <w:sz w:val="32"/>
                                <w:szCs w:val="32"/>
                                <w:lang w:eastAsia="en-US"/>
                              </w:rPr>
                              <w:t>Timothée Robert, Léa Ammann, Solyne Gerber, Romain Schlaepfer, Annie Voisard et Lucie Voisard ainsi que la bénédiction du pasteur John Ebbutt</w:t>
                            </w:r>
                            <w:r w:rsidR="009F6596">
                              <w:rPr>
                                <w:rFonts w:ascii="Verdana" w:eastAsiaTheme="minorHAnsi" w:hAnsi="Verdana" w:cstheme="minorBidi"/>
                                <w:sz w:val="32"/>
                                <w:szCs w:val="32"/>
                                <w:lang w:eastAsia="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7ACF6D" id="_x0000_t202" coordsize="21600,21600" o:spt="202" path="m,l,21600r21600,l21600,xe">
                <v:stroke joinstyle="miter"/>
                <v:path gradientshapeok="t" o:connecttype="rect"/>
              </v:shapetype>
              <v:shape id="Zone de texte 2" o:spid="_x0000_s1026" type="#_x0000_t202" style="position:absolute;margin-left:356pt;margin-top:31.15pt;width:179.5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">
                <v:textbox style="mso-fit-shape-to-text:t">
                  <w:txbxContent>
                    <w:p w14:paraId="5B6C6E4F" w14:textId="4FE3C50D" w:rsidR="002C7E7A" w:rsidRDefault="002C7E7A" w:rsidP="002C7E7A">
                      <w:pPr>
                        <w:spacing w:after="160" w:line="259" w:lineRule="auto"/>
                      </w:pPr>
                      <w:r w:rsidRPr="002C7E7A">
                        <w:rPr>
                          <w:rFonts w:ascii="Verdana" w:eastAsiaTheme="minorHAnsi" w:hAnsi="Verdana" w:cstheme="minorBidi"/>
                          <w:sz w:val="32"/>
                          <w:szCs w:val="32"/>
                          <w:lang w:eastAsia="en-US"/>
                        </w:rPr>
                        <w:t>Timothée Robert, Léa Ammann, Solyne Gerber, Romain Schlaepfer, Annie Voisard et Lucie Voisard ainsi que la bénédiction du pasteur John Ebbutt</w:t>
                      </w:r>
                      <w:r w:rsidR="009F6596">
                        <w:rPr>
                          <w:rFonts w:ascii="Verdana" w:eastAsiaTheme="minorHAnsi" w:hAnsi="Verdana" w:cstheme="minorBidi"/>
                          <w:sz w:val="32"/>
                          <w:szCs w:val="32"/>
                          <w:lang w:eastAsia="en-US"/>
                        </w:rPr>
                        <w:t>.</w:t>
                      </w:r>
                    </w:p>
                  </w:txbxContent>
                </v:textbox>
                <w10:wrap type="square"/>
              </v:shape>
            </w:pict>
          </mc:Fallback>
        </mc:AlternateContent>
      </w:r>
      <w:r w:rsidR="00FA2F43" w:rsidRPr="00FA2F43">
        <w:rPr>
          <w:rFonts w:asciiTheme="minorHAnsi" w:eastAsiaTheme="minorHAnsi" w:hAnsiTheme="minorHAnsi" w:cstheme="minorBidi"/>
          <w:noProof/>
          <w:sz w:val="24"/>
          <w:lang w:eastAsia="en-US"/>
        </w:rPr>
        <w:drawing>
          <wp:inline distT="0" distB="0" distL="0" distR="0" wp14:anchorId="49106462" wp14:editId="58241FDE">
            <wp:extent cx="3939823" cy="2942707"/>
            <wp:effectExtent l="0" t="0" r="381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06555" cy="2992550"/>
                    </a:xfrm>
                    <a:prstGeom prst="rect">
                      <a:avLst/>
                    </a:prstGeom>
                  </pic:spPr>
                </pic:pic>
              </a:graphicData>
            </a:graphic>
          </wp:inline>
        </w:drawing>
      </w:r>
    </w:p>
    <w:sectPr w:rsidR="00FA2F43" w:rsidRPr="00FA2F43" w:rsidSect="00BD312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11817" w14:textId="77777777" w:rsidR="004D6F9F" w:rsidRDefault="004D6F9F" w:rsidP="00676612">
      <w:r>
        <w:separator/>
      </w:r>
    </w:p>
  </w:endnote>
  <w:endnote w:type="continuationSeparator" w:id="0">
    <w:p w14:paraId="25709539" w14:textId="77777777" w:rsidR="004D6F9F" w:rsidRDefault="004D6F9F" w:rsidP="00676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volini">
    <w:charset w:val="00"/>
    <w:family w:val="script"/>
    <w:pitch w:val="variable"/>
    <w:sig w:usb0="A11526FF" w:usb1="8000000A" w:usb2="00010000" w:usb3="00000000" w:csb0="0000019F" w:csb1="00000000"/>
  </w:font>
  <w:font w:name="Avenir Book">
    <w:altName w:val="Tw Cen MT"/>
    <w:charset w:val="00"/>
    <w:family w:val="auto"/>
    <w:pitch w:val="variable"/>
    <w:sig w:usb0="800000AF" w:usb1="5000204A" w:usb2="00000000" w:usb3="00000000" w:csb0="0000009B" w:csb1="00000000"/>
  </w:font>
  <w:font w:name="QAERYR+Helvetica">
    <w:altName w:val="Calibri"/>
    <w:panose1 w:val="00000000000000000000"/>
    <w:charset w:val="00"/>
    <w:family w:val="swiss"/>
    <w:notTrueType/>
    <w:pitch w:val="default"/>
    <w:sig w:usb0="00000003" w:usb1="00000000" w:usb2="00000000" w:usb3="00000000" w:csb0="00000001" w:csb1="00000000"/>
  </w:font>
  <w:font w:name="Avenir">
    <w:altName w:val="Calibri"/>
    <w:charset w:val="00"/>
    <w:family w:val="auto"/>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42D76" w14:textId="77777777" w:rsidR="004D6F9F" w:rsidRDefault="004D6F9F" w:rsidP="00676612">
      <w:r>
        <w:separator/>
      </w:r>
    </w:p>
  </w:footnote>
  <w:footnote w:type="continuationSeparator" w:id="0">
    <w:p w14:paraId="0C8298C7" w14:textId="77777777" w:rsidR="004D6F9F" w:rsidRDefault="004D6F9F" w:rsidP="006766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D8304B"/>
    <w:multiLevelType w:val="hybridMultilevel"/>
    <w:tmpl w:val="BF2A2650"/>
    <w:lvl w:ilvl="0" w:tplc="01D6CD08">
      <w:start w:val="3"/>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4E8C18AA"/>
    <w:multiLevelType w:val="hybridMultilevel"/>
    <w:tmpl w:val="EF3A03B8"/>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0F7"/>
    <w:rsid w:val="0000694E"/>
    <w:rsid w:val="00011932"/>
    <w:rsid w:val="00036F10"/>
    <w:rsid w:val="000411FD"/>
    <w:rsid w:val="00043E06"/>
    <w:rsid w:val="00050F63"/>
    <w:rsid w:val="00057991"/>
    <w:rsid w:val="0009301A"/>
    <w:rsid w:val="000C3466"/>
    <w:rsid w:val="000F0DCE"/>
    <w:rsid w:val="000F5A48"/>
    <w:rsid w:val="0014252A"/>
    <w:rsid w:val="00144C9A"/>
    <w:rsid w:val="00147144"/>
    <w:rsid w:val="00155638"/>
    <w:rsid w:val="00175586"/>
    <w:rsid w:val="001B559D"/>
    <w:rsid w:val="001D167E"/>
    <w:rsid w:val="001D2B58"/>
    <w:rsid w:val="00222CD8"/>
    <w:rsid w:val="0023685D"/>
    <w:rsid w:val="00254478"/>
    <w:rsid w:val="00270E03"/>
    <w:rsid w:val="00277FDF"/>
    <w:rsid w:val="00292721"/>
    <w:rsid w:val="002B6ACC"/>
    <w:rsid w:val="002C7E7A"/>
    <w:rsid w:val="002F1841"/>
    <w:rsid w:val="00310BDF"/>
    <w:rsid w:val="003337DA"/>
    <w:rsid w:val="003657C9"/>
    <w:rsid w:val="0036713B"/>
    <w:rsid w:val="00377EF4"/>
    <w:rsid w:val="0039551F"/>
    <w:rsid w:val="003D4EE9"/>
    <w:rsid w:val="003E3867"/>
    <w:rsid w:val="003E5498"/>
    <w:rsid w:val="003E642C"/>
    <w:rsid w:val="003E703C"/>
    <w:rsid w:val="004736B1"/>
    <w:rsid w:val="0048239E"/>
    <w:rsid w:val="00486BE1"/>
    <w:rsid w:val="004A2293"/>
    <w:rsid w:val="004D6F9F"/>
    <w:rsid w:val="004F723D"/>
    <w:rsid w:val="005928BC"/>
    <w:rsid w:val="005B2FF6"/>
    <w:rsid w:val="006506B1"/>
    <w:rsid w:val="00667D9A"/>
    <w:rsid w:val="006741DC"/>
    <w:rsid w:val="00676612"/>
    <w:rsid w:val="00681353"/>
    <w:rsid w:val="00686B46"/>
    <w:rsid w:val="006B4CCE"/>
    <w:rsid w:val="006E5D95"/>
    <w:rsid w:val="0070188A"/>
    <w:rsid w:val="00710A3F"/>
    <w:rsid w:val="00733634"/>
    <w:rsid w:val="00737700"/>
    <w:rsid w:val="00742AB2"/>
    <w:rsid w:val="007502E2"/>
    <w:rsid w:val="00773E18"/>
    <w:rsid w:val="00784703"/>
    <w:rsid w:val="00795F53"/>
    <w:rsid w:val="007B0899"/>
    <w:rsid w:val="00800319"/>
    <w:rsid w:val="008331EA"/>
    <w:rsid w:val="00840E01"/>
    <w:rsid w:val="0084672C"/>
    <w:rsid w:val="00866FE8"/>
    <w:rsid w:val="00870267"/>
    <w:rsid w:val="0087687A"/>
    <w:rsid w:val="00876890"/>
    <w:rsid w:val="008863C1"/>
    <w:rsid w:val="008B0F99"/>
    <w:rsid w:val="009322EF"/>
    <w:rsid w:val="00941F32"/>
    <w:rsid w:val="00945875"/>
    <w:rsid w:val="00956162"/>
    <w:rsid w:val="00991DB4"/>
    <w:rsid w:val="009D7C7D"/>
    <w:rsid w:val="009E69DB"/>
    <w:rsid w:val="009F6596"/>
    <w:rsid w:val="00A11A87"/>
    <w:rsid w:val="00A11D73"/>
    <w:rsid w:val="00A14FB2"/>
    <w:rsid w:val="00A25065"/>
    <w:rsid w:val="00AA69B4"/>
    <w:rsid w:val="00AD69FC"/>
    <w:rsid w:val="00AF2205"/>
    <w:rsid w:val="00B27369"/>
    <w:rsid w:val="00B75F58"/>
    <w:rsid w:val="00B8712D"/>
    <w:rsid w:val="00B90D42"/>
    <w:rsid w:val="00B93339"/>
    <w:rsid w:val="00BA0D6D"/>
    <w:rsid w:val="00BC1E65"/>
    <w:rsid w:val="00BD3129"/>
    <w:rsid w:val="00BD73B4"/>
    <w:rsid w:val="00BF00D5"/>
    <w:rsid w:val="00C15CC5"/>
    <w:rsid w:val="00C25A7A"/>
    <w:rsid w:val="00C54B0F"/>
    <w:rsid w:val="00C7113D"/>
    <w:rsid w:val="00C93965"/>
    <w:rsid w:val="00CB37D6"/>
    <w:rsid w:val="00CC259D"/>
    <w:rsid w:val="00CC5059"/>
    <w:rsid w:val="00CE1077"/>
    <w:rsid w:val="00CE3374"/>
    <w:rsid w:val="00CF463D"/>
    <w:rsid w:val="00D31626"/>
    <w:rsid w:val="00D31800"/>
    <w:rsid w:val="00D46552"/>
    <w:rsid w:val="00D47904"/>
    <w:rsid w:val="00D57766"/>
    <w:rsid w:val="00DA531C"/>
    <w:rsid w:val="00DF5E2A"/>
    <w:rsid w:val="00E360F7"/>
    <w:rsid w:val="00E55FCB"/>
    <w:rsid w:val="00E73B60"/>
    <w:rsid w:val="00EA575B"/>
    <w:rsid w:val="00EC03B0"/>
    <w:rsid w:val="00ED24FB"/>
    <w:rsid w:val="00ED7A21"/>
    <w:rsid w:val="00F01798"/>
    <w:rsid w:val="00F43B86"/>
    <w:rsid w:val="00F6467E"/>
    <w:rsid w:val="00F67E71"/>
    <w:rsid w:val="00FA1AFA"/>
    <w:rsid w:val="00FA2F43"/>
    <w:rsid w:val="00FB235D"/>
    <w:rsid w:val="00FB3BDF"/>
    <w:rsid w:val="00FF35F0"/>
    <w:rsid w:val="00FF445A"/>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88024"/>
  <w15:chartTrackingRefBased/>
  <w15:docId w15:val="{E358F142-19C2-4BD3-AB74-9E0E66DD3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0F7"/>
    <w:pPr>
      <w:spacing w:after="0" w:line="240" w:lineRule="auto"/>
    </w:pPr>
    <w:rPr>
      <w:rFonts w:ascii="Arial" w:eastAsia="Times New Roman" w:hAnsi="Arial" w:cs="Arial"/>
      <w:lang w:eastAsia="fr-FR"/>
    </w:rPr>
  </w:style>
  <w:style w:type="paragraph" w:styleId="Titre5">
    <w:name w:val="heading 5"/>
    <w:basedOn w:val="Normal"/>
    <w:link w:val="Titre5Car"/>
    <w:uiPriority w:val="9"/>
    <w:qFormat/>
    <w:rsid w:val="00870267"/>
    <w:pPr>
      <w:spacing w:before="100" w:beforeAutospacing="1" w:after="100" w:afterAutospacing="1"/>
      <w:outlineLvl w:val="4"/>
    </w:pPr>
    <w:rPr>
      <w:rFonts w:ascii="Times New Roman" w:hAnsi="Times New Roman" w:cs="Times New Roman"/>
      <w:b/>
      <w:bCs/>
      <w:sz w:val="20"/>
      <w:szCs w:val="20"/>
      <w:lang w:eastAsia="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link w:val="Style1Car"/>
    <w:qFormat/>
    <w:rsid w:val="00E360F7"/>
    <w:pPr>
      <w:jc w:val="center"/>
    </w:pPr>
    <w:rPr>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style>
  <w:style w:type="character" w:customStyle="1" w:styleId="Style1Car">
    <w:name w:val="Style1 Car"/>
    <w:basedOn w:val="Policepardfaut"/>
    <w:link w:val="Style1"/>
    <w:rsid w:val="00E360F7"/>
    <w:rPr>
      <w:rFonts w:ascii="Arial" w:eastAsia="Times New Roman" w:hAnsi="Arial" w:cs="Arial"/>
      <w:b/>
      <w:color w:val="A5A5A5" w:themeColor="accent3"/>
      <w:sz w:val="72"/>
      <w:szCs w:val="72"/>
      <w:lang w:eastAsia="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style>
  <w:style w:type="paragraph" w:styleId="Sansinterligne">
    <w:name w:val="No Spacing"/>
    <w:uiPriority w:val="1"/>
    <w:qFormat/>
    <w:rsid w:val="00E360F7"/>
    <w:pPr>
      <w:spacing w:after="0" w:line="240" w:lineRule="auto"/>
    </w:pPr>
    <w:rPr>
      <w:rFonts w:ascii="Arial" w:eastAsia="Times New Roman" w:hAnsi="Arial" w:cs="Arial"/>
      <w:lang w:eastAsia="fr-FR"/>
    </w:rPr>
  </w:style>
  <w:style w:type="character" w:styleId="Lienhypertexte">
    <w:name w:val="Hyperlink"/>
    <w:basedOn w:val="Policepardfaut"/>
    <w:uiPriority w:val="99"/>
    <w:unhideWhenUsed/>
    <w:rsid w:val="00FA1AFA"/>
    <w:rPr>
      <w:color w:val="0563C1" w:themeColor="hyperlink"/>
      <w:u w:val="single"/>
    </w:rPr>
  </w:style>
  <w:style w:type="paragraph" w:styleId="NormalWeb">
    <w:name w:val="Normal (Web)"/>
    <w:basedOn w:val="Normal"/>
    <w:uiPriority w:val="99"/>
    <w:unhideWhenUsed/>
    <w:rsid w:val="00945875"/>
    <w:pPr>
      <w:spacing w:before="100" w:beforeAutospacing="1" w:after="100" w:afterAutospacing="1"/>
    </w:pPr>
    <w:rPr>
      <w:rFonts w:ascii="Times New Roman" w:hAnsi="Times New Roman" w:cs="Times New Roman"/>
      <w:sz w:val="24"/>
      <w:szCs w:val="24"/>
      <w:lang w:eastAsia="fr-CH"/>
    </w:rPr>
  </w:style>
  <w:style w:type="paragraph" w:styleId="Notedebasdepage">
    <w:name w:val="footnote text"/>
    <w:basedOn w:val="Normal"/>
    <w:link w:val="NotedebasdepageCar"/>
    <w:uiPriority w:val="99"/>
    <w:semiHidden/>
    <w:unhideWhenUsed/>
    <w:rsid w:val="00676612"/>
    <w:rPr>
      <w:sz w:val="20"/>
      <w:szCs w:val="20"/>
    </w:rPr>
  </w:style>
  <w:style w:type="character" w:customStyle="1" w:styleId="NotedebasdepageCar">
    <w:name w:val="Note de bas de page Car"/>
    <w:basedOn w:val="Policepardfaut"/>
    <w:link w:val="Notedebasdepage"/>
    <w:uiPriority w:val="99"/>
    <w:semiHidden/>
    <w:rsid w:val="00676612"/>
    <w:rPr>
      <w:rFonts w:ascii="Arial" w:eastAsia="Times New Roman" w:hAnsi="Arial" w:cs="Arial"/>
      <w:sz w:val="20"/>
      <w:szCs w:val="20"/>
      <w:lang w:eastAsia="fr-FR"/>
    </w:rPr>
  </w:style>
  <w:style w:type="character" w:styleId="Appelnotedebasdep">
    <w:name w:val="footnote reference"/>
    <w:basedOn w:val="Policepardfaut"/>
    <w:uiPriority w:val="99"/>
    <w:semiHidden/>
    <w:unhideWhenUsed/>
    <w:rsid w:val="00676612"/>
    <w:rPr>
      <w:vertAlign w:val="superscript"/>
    </w:rPr>
  </w:style>
  <w:style w:type="character" w:styleId="Mentionnonrsolue">
    <w:name w:val="Unresolved Mention"/>
    <w:basedOn w:val="Policepardfaut"/>
    <w:uiPriority w:val="99"/>
    <w:semiHidden/>
    <w:unhideWhenUsed/>
    <w:rsid w:val="003E3867"/>
    <w:rPr>
      <w:color w:val="605E5C"/>
      <w:shd w:val="clear" w:color="auto" w:fill="E1DFDD"/>
    </w:rPr>
  </w:style>
  <w:style w:type="character" w:styleId="lev">
    <w:name w:val="Strong"/>
    <w:basedOn w:val="Policepardfaut"/>
    <w:uiPriority w:val="22"/>
    <w:qFormat/>
    <w:rsid w:val="003E3867"/>
    <w:rPr>
      <w:b/>
      <w:bCs/>
    </w:rPr>
  </w:style>
  <w:style w:type="character" w:customStyle="1" w:styleId="Titre5Car">
    <w:name w:val="Titre 5 Car"/>
    <w:basedOn w:val="Policepardfaut"/>
    <w:link w:val="Titre5"/>
    <w:uiPriority w:val="9"/>
    <w:rsid w:val="00870267"/>
    <w:rPr>
      <w:rFonts w:ascii="Times New Roman" w:eastAsia="Times New Roman" w:hAnsi="Times New Roman" w:cs="Times New Roman"/>
      <w:b/>
      <w:bCs/>
      <w:sz w:val="20"/>
      <w:szCs w:val="20"/>
      <w:lang w:eastAsia="fr-CH"/>
    </w:rPr>
  </w:style>
  <w:style w:type="paragraph" w:styleId="Paragraphedeliste">
    <w:name w:val="List Paragraph"/>
    <w:basedOn w:val="Normal"/>
    <w:uiPriority w:val="34"/>
    <w:qFormat/>
    <w:rsid w:val="00DF5E2A"/>
    <w:pPr>
      <w:ind w:left="720"/>
      <w:contextualSpacing/>
    </w:pPr>
    <w:rPr>
      <w:rFonts w:ascii="Calibri" w:hAnsi="Calibri" w:cs="Times New Roman"/>
      <w:lang w:eastAsia="en-US"/>
    </w:rPr>
  </w:style>
  <w:style w:type="table" w:styleId="Grilledutableau">
    <w:name w:val="Table Grid"/>
    <w:basedOn w:val="TableauNormal"/>
    <w:uiPriority w:val="39"/>
    <w:rsid w:val="00395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510358">
      <w:bodyDiv w:val="1"/>
      <w:marLeft w:val="0"/>
      <w:marRight w:val="0"/>
      <w:marTop w:val="0"/>
      <w:marBottom w:val="0"/>
      <w:divBdr>
        <w:top w:val="none" w:sz="0" w:space="0" w:color="auto"/>
        <w:left w:val="none" w:sz="0" w:space="0" w:color="auto"/>
        <w:bottom w:val="none" w:sz="0" w:space="0" w:color="auto"/>
        <w:right w:val="none" w:sz="0" w:space="0" w:color="auto"/>
      </w:divBdr>
    </w:div>
    <w:div w:id="1080952280">
      <w:bodyDiv w:val="1"/>
      <w:marLeft w:val="0"/>
      <w:marRight w:val="0"/>
      <w:marTop w:val="0"/>
      <w:marBottom w:val="0"/>
      <w:divBdr>
        <w:top w:val="none" w:sz="0" w:space="0" w:color="auto"/>
        <w:left w:val="none" w:sz="0" w:space="0" w:color="auto"/>
        <w:bottom w:val="none" w:sz="0" w:space="0" w:color="auto"/>
        <w:right w:val="none" w:sz="0" w:space="0" w:color="auto"/>
      </w:divBdr>
    </w:div>
    <w:div w:id="1255935038">
      <w:bodyDiv w:val="1"/>
      <w:marLeft w:val="0"/>
      <w:marRight w:val="0"/>
      <w:marTop w:val="0"/>
      <w:marBottom w:val="0"/>
      <w:divBdr>
        <w:top w:val="none" w:sz="0" w:space="0" w:color="auto"/>
        <w:left w:val="none" w:sz="0" w:space="0" w:color="auto"/>
        <w:bottom w:val="none" w:sz="0" w:space="0" w:color="auto"/>
        <w:right w:val="none" w:sz="0" w:space="0" w:color="auto"/>
      </w:divBdr>
      <w:divsChild>
        <w:div w:id="2009020341">
          <w:marLeft w:val="0"/>
          <w:marRight w:val="0"/>
          <w:marTop w:val="0"/>
          <w:marBottom w:val="0"/>
          <w:divBdr>
            <w:top w:val="none" w:sz="0" w:space="0" w:color="auto"/>
            <w:left w:val="none" w:sz="0" w:space="0" w:color="auto"/>
            <w:bottom w:val="none" w:sz="0" w:space="0" w:color="auto"/>
            <w:right w:val="none" w:sz="0" w:space="0" w:color="auto"/>
          </w:divBdr>
        </w:div>
        <w:div w:id="991523809">
          <w:marLeft w:val="0"/>
          <w:marRight w:val="0"/>
          <w:marTop w:val="0"/>
          <w:marBottom w:val="0"/>
          <w:divBdr>
            <w:top w:val="none" w:sz="0" w:space="0" w:color="auto"/>
            <w:left w:val="none" w:sz="0" w:space="0" w:color="auto"/>
            <w:bottom w:val="none" w:sz="0" w:space="0" w:color="auto"/>
            <w:right w:val="none" w:sz="0" w:space="0" w:color="auto"/>
          </w:divBdr>
        </w:div>
        <w:div w:id="893395144">
          <w:marLeft w:val="0"/>
          <w:marRight w:val="0"/>
          <w:marTop w:val="0"/>
          <w:marBottom w:val="0"/>
          <w:divBdr>
            <w:top w:val="none" w:sz="0" w:space="0" w:color="auto"/>
            <w:left w:val="none" w:sz="0" w:space="0" w:color="auto"/>
            <w:bottom w:val="none" w:sz="0" w:space="0" w:color="auto"/>
            <w:right w:val="none" w:sz="0" w:space="0" w:color="auto"/>
          </w:divBdr>
        </w:div>
        <w:div w:id="429786291">
          <w:marLeft w:val="0"/>
          <w:marRight w:val="0"/>
          <w:marTop w:val="0"/>
          <w:marBottom w:val="0"/>
          <w:divBdr>
            <w:top w:val="none" w:sz="0" w:space="0" w:color="auto"/>
            <w:left w:val="none" w:sz="0" w:space="0" w:color="auto"/>
            <w:bottom w:val="none" w:sz="0" w:space="0" w:color="auto"/>
            <w:right w:val="none" w:sz="0" w:space="0" w:color="auto"/>
          </w:divBdr>
        </w:div>
      </w:divsChild>
    </w:div>
    <w:div w:id="1493836493">
      <w:bodyDiv w:val="1"/>
      <w:marLeft w:val="0"/>
      <w:marRight w:val="0"/>
      <w:marTop w:val="0"/>
      <w:marBottom w:val="0"/>
      <w:divBdr>
        <w:top w:val="none" w:sz="0" w:space="0" w:color="auto"/>
        <w:left w:val="none" w:sz="0" w:space="0" w:color="auto"/>
        <w:bottom w:val="none" w:sz="0" w:space="0" w:color="auto"/>
        <w:right w:val="none" w:sz="0" w:space="0" w:color="auto"/>
      </w:divBdr>
      <w:divsChild>
        <w:div w:id="1362784263">
          <w:marLeft w:val="0"/>
          <w:marRight w:val="0"/>
          <w:marTop w:val="0"/>
          <w:marBottom w:val="0"/>
          <w:divBdr>
            <w:top w:val="none" w:sz="0" w:space="0" w:color="auto"/>
            <w:left w:val="none" w:sz="0" w:space="0" w:color="auto"/>
            <w:bottom w:val="none" w:sz="0" w:space="0" w:color="auto"/>
            <w:right w:val="none" w:sz="0" w:space="0" w:color="auto"/>
          </w:divBdr>
          <w:divsChild>
            <w:div w:id="712578588">
              <w:marLeft w:val="0"/>
              <w:marRight w:val="0"/>
              <w:marTop w:val="0"/>
              <w:marBottom w:val="0"/>
              <w:divBdr>
                <w:top w:val="none" w:sz="0" w:space="0" w:color="auto"/>
                <w:left w:val="none" w:sz="0" w:space="0" w:color="auto"/>
                <w:bottom w:val="none" w:sz="0" w:space="0" w:color="auto"/>
                <w:right w:val="none" w:sz="0" w:space="0" w:color="auto"/>
              </w:divBdr>
              <w:divsChild>
                <w:div w:id="6186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65081">
      <w:bodyDiv w:val="1"/>
      <w:marLeft w:val="0"/>
      <w:marRight w:val="0"/>
      <w:marTop w:val="0"/>
      <w:marBottom w:val="0"/>
      <w:divBdr>
        <w:top w:val="none" w:sz="0" w:space="0" w:color="auto"/>
        <w:left w:val="none" w:sz="0" w:space="0" w:color="auto"/>
        <w:bottom w:val="none" w:sz="0" w:space="0" w:color="auto"/>
        <w:right w:val="none" w:sz="0" w:space="0" w:color="auto"/>
      </w:divBdr>
    </w:div>
    <w:div w:id="2107459155">
      <w:bodyDiv w:val="1"/>
      <w:marLeft w:val="0"/>
      <w:marRight w:val="0"/>
      <w:marTop w:val="0"/>
      <w:marBottom w:val="0"/>
      <w:divBdr>
        <w:top w:val="none" w:sz="0" w:space="0" w:color="auto"/>
        <w:left w:val="none" w:sz="0" w:space="0" w:color="auto"/>
        <w:bottom w:val="none" w:sz="0" w:space="0" w:color="auto"/>
        <w:right w:val="none" w:sz="0" w:space="0" w:color="auto"/>
      </w:divBdr>
      <w:divsChild>
        <w:div w:id="1329795782">
          <w:marLeft w:val="0"/>
          <w:marRight w:val="0"/>
          <w:marTop w:val="0"/>
          <w:marBottom w:val="0"/>
          <w:divBdr>
            <w:top w:val="none" w:sz="0" w:space="0" w:color="auto"/>
            <w:left w:val="none" w:sz="0" w:space="0" w:color="auto"/>
            <w:bottom w:val="none" w:sz="0" w:space="0" w:color="auto"/>
            <w:right w:val="none" w:sz="0" w:space="0" w:color="auto"/>
          </w:divBdr>
        </w:div>
        <w:div w:id="1306547812">
          <w:marLeft w:val="0"/>
          <w:marRight w:val="0"/>
          <w:marTop w:val="0"/>
          <w:marBottom w:val="0"/>
          <w:divBdr>
            <w:top w:val="none" w:sz="0" w:space="0" w:color="auto"/>
            <w:left w:val="none" w:sz="0" w:space="0" w:color="auto"/>
            <w:bottom w:val="none" w:sz="0" w:space="0" w:color="auto"/>
            <w:right w:val="none" w:sz="0" w:space="0" w:color="auto"/>
          </w:divBdr>
        </w:div>
        <w:div w:id="17227092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sarah.holzmann@bluewin.ch" TargetMode="External"/><Relationship Id="rId10" Type="http://schemas.openxmlformats.org/officeDocument/2006/relationships/hyperlink" Target="mailto:sarah.holzmann@bluewin.ch"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lilianedarioly@gmail.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1D2D72-D5B1-41A3-AF7F-A6525EA09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1215</Words>
  <Characters>6686</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Pedroli</dc:creator>
  <cp:keywords/>
  <dc:description/>
  <cp:lastModifiedBy>Marco Pedroli</cp:lastModifiedBy>
  <cp:revision>2</cp:revision>
  <cp:lastPrinted>2021-06-09T14:43:00Z</cp:lastPrinted>
  <dcterms:created xsi:type="dcterms:W3CDTF">2021-06-11T15:12:00Z</dcterms:created>
  <dcterms:modified xsi:type="dcterms:W3CDTF">2021-06-11T15:12:00Z</dcterms:modified>
</cp:coreProperties>
</file>